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66C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>2023-2024 оқу жылының күзгі семестрі</w:t>
      </w:r>
    </w:p>
    <w:p w14:paraId="044E30D1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 xml:space="preserve">«7M04101 </w:t>
      </w:r>
      <w:r w:rsidRPr="00EC394B">
        <w:rPr>
          <w:rFonts w:ascii="Times New Roman" w:hAnsi="Times New Roman" w:cs="Times New Roman"/>
          <w:b/>
          <w:lang w:val="en-US"/>
        </w:rPr>
        <w:t xml:space="preserve">- </w:t>
      </w:r>
      <w:r w:rsidRPr="00EC394B">
        <w:rPr>
          <w:rFonts w:ascii="Times New Roman" w:hAnsi="Times New Roman" w:cs="Times New Roman"/>
          <w:b/>
        </w:rPr>
        <w:t>Әлемдік экономика» білім беру бағдарламасы,</w:t>
      </w:r>
    </w:p>
    <w:p w14:paraId="46B384D6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>ғылыми - педагогикалық бағыт, 1 курс</w:t>
      </w:r>
    </w:p>
    <w:p w14:paraId="6FFBE772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>Кеден ісі және кеден құқығы [73044]</w:t>
      </w:r>
    </w:p>
    <w:p w14:paraId="4E20F02A" w14:textId="03FAFAEF" w:rsidR="00DC732E" w:rsidRPr="00EC394B" w:rsidRDefault="00EC394B" w:rsidP="00EC394B">
      <w:pPr>
        <w:ind w:firstLine="706"/>
        <w:jc w:val="center"/>
        <w:rPr>
          <w:rFonts w:ascii="Times New Roman" w:hAnsi="Times New Roman" w:cs="Times New Roman"/>
          <w:b/>
          <w:lang w:val="kk-KZ"/>
        </w:rPr>
      </w:pPr>
      <w:r w:rsidRPr="00EC394B">
        <w:rPr>
          <w:rFonts w:ascii="Times New Roman" w:hAnsi="Times New Roman" w:cs="Times New Roman"/>
          <w:b/>
          <w:lang w:val="kk-KZ"/>
        </w:rPr>
        <w:t>Қорытынды е</w:t>
      </w:r>
      <w:r w:rsidR="00DC732E" w:rsidRPr="00EC394B">
        <w:rPr>
          <w:rFonts w:ascii="Times New Roman" w:hAnsi="Times New Roman" w:cs="Times New Roman"/>
          <w:b/>
          <w:lang w:val="kk-KZ"/>
        </w:rPr>
        <w:t>мтихан бағдарламасы</w:t>
      </w:r>
    </w:p>
    <w:p w14:paraId="4B95C0CC" w14:textId="77777777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355257EB" w14:textId="6E9D19D0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  <w:b/>
          <w:lang w:val="kk-KZ"/>
        </w:rPr>
      </w:pPr>
      <w:r w:rsidRPr="00EC394B">
        <w:rPr>
          <w:rFonts w:ascii="Times New Roman" w:hAnsi="Times New Roman" w:cs="Times New Roman"/>
          <w:b/>
          <w:bCs/>
          <w:lang w:val="kk-KZ"/>
        </w:rPr>
        <w:t>Нысаны</w:t>
      </w:r>
      <w:r w:rsidRPr="00EC394B">
        <w:rPr>
          <w:rFonts w:ascii="Times New Roman" w:hAnsi="Times New Roman" w:cs="Times New Roman"/>
          <w:lang w:val="kk-KZ"/>
        </w:rPr>
        <w:t xml:space="preserve"> –</w:t>
      </w:r>
      <w:r w:rsidRPr="00EC394B">
        <w:rPr>
          <w:rFonts w:ascii="Times New Roman" w:hAnsi="Times New Roman" w:cs="Times New Roman"/>
        </w:rPr>
        <w:t xml:space="preserve"> </w:t>
      </w:r>
      <w:r w:rsidRPr="00EC394B">
        <w:rPr>
          <w:rFonts w:ascii="Times New Roman" w:hAnsi="Times New Roman" w:cs="Times New Roman"/>
          <w:lang w:val="kk-KZ"/>
        </w:rPr>
        <w:t xml:space="preserve">ауызша. </w:t>
      </w:r>
      <w:r w:rsidRPr="00EC394B">
        <w:rPr>
          <w:rFonts w:ascii="Times New Roman" w:hAnsi="Times New Roman" w:cs="Times New Roman"/>
        </w:rPr>
        <w:t>Студенттің ауызша емтихан тапсыру процесі студентке емтихан билетін құруды қамтиды</w:t>
      </w:r>
      <w:r w:rsidRPr="00EC394B">
        <w:rPr>
          <w:rFonts w:ascii="Times New Roman" w:hAnsi="Times New Roman" w:cs="Times New Roman"/>
          <w:lang w:val="kk-KZ"/>
        </w:rPr>
        <w:t xml:space="preserve">. </w:t>
      </w:r>
      <w:r w:rsidRPr="00EC394B">
        <w:rPr>
          <w:rFonts w:ascii="Times New Roman" w:hAnsi="Times New Roman" w:cs="Times New Roman"/>
        </w:rPr>
        <w:t>Емтиханның ұзақтығы дәл 2 сағатты құрайды.</w:t>
      </w:r>
    </w:p>
    <w:p w14:paraId="3303AD09" w14:textId="77777777" w:rsidR="00DC732E" w:rsidRPr="00EC394B" w:rsidRDefault="00DC732E" w:rsidP="00EC394B">
      <w:pPr>
        <w:pStyle w:val="a4"/>
        <w:ind w:left="0" w:firstLine="706"/>
        <w:jc w:val="both"/>
        <w:rPr>
          <w:bCs/>
        </w:rPr>
      </w:pPr>
      <w:proofErr w:type="spellStart"/>
      <w:r w:rsidRPr="00EC394B">
        <w:rPr>
          <w:b/>
        </w:rPr>
        <w:t>Бағалау</w:t>
      </w:r>
      <w:proofErr w:type="spellEnd"/>
      <w:r w:rsidRPr="00EC394B">
        <w:rPr>
          <w:b/>
        </w:rPr>
        <w:t xml:space="preserve"> </w:t>
      </w:r>
      <w:proofErr w:type="spellStart"/>
      <w:r w:rsidRPr="00EC394B">
        <w:rPr>
          <w:b/>
        </w:rPr>
        <w:t>саясаты</w:t>
      </w:r>
      <w:proofErr w:type="spellEnd"/>
      <w:r w:rsidRPr="00EC394B">
        <w:rPr>
          <w:b/>
        </w:rPr>
        <w:t>.</w:t>
      </w:r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Қорытынды</w:t>
      </w:r>
      <w:proofErr w:type="spellEnd"/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бақылау</w:t>
      </w:r>
      <w:proofErr w:type="spellEnd"/>
      <w:r w:rsidRPr="00EC394B">
        <w:rPr>
          <w:bCs/>
        </w:rPr>
        <w:t xml:space="preserve"> (</w:t>
      </w:r>
      <w:proofErr w:type="spellStart"/>
      <w:r w:rsidRPr="00EC394B">
        <w:rPr>
          <w:bCs/>
        </w:rPr>
        <w:t>емтихан</w:t>
      </w:r>
      <w:proofErr w:type="spellEnd"/>
      <w:r w:rsidRPr="00EC394B">
        <w:rPr>
          <w:bCs/>
        </w:rPr>
        <w:t xml:space="preserve">) – 100 </w:t>
      </w:r>
      <w:proofErr w:type="spellStart"/>
      <w:r w:rsidRPr="00EC394B">
        <w:rPr>
          <w:bCs/>
        </w:rPr>
        <w:t>балл</w:t>
      </w:r>
      <w:proofErr w:type="spellEnd"/>
      <w:r w:rsidRPr="00EC394B">
        <w:rPr>
          <w:bCs/>
        </w:rPr>
        <w:t xml:space="preserve">. </w:t>
      </w:r>
      <w:proofErr w:type="spellStart"/>
      <w:r w:rsidRPr="00EC394B">
        <w:rPr>
          <w:bCs/>
        </w:rPr>
        <w:t>Бағалау</w:t>
      </w:r>
      <w:proofErr w:type="spellEnd"/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келесі</w:t>
      </w:r>
      <w:proofErr w:type="spellEnd"/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схема</w:t>
      </w:r>
      <w:proofErr w:type="spellEnd"/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бойынша</w:t>
      </w:r>
      <w:proofErr w:type="spellEnd"/>
      <w:r w:rsidRPr="00EC394B">
        <w:rPr>
          <w:bCs/>
        </w:rPr>
        <w:t xml:space="preserve"> </w:t>
      </w:r>
      <w:proofErr w:type="spellStart"/>
      <w:r w:rsidRPr="00EC394B">
        <w:rPr>
          <w:bCs/>
        </w:rPr>
        <w:t>жүргізіледі</w:t>
      </w:r>
      <w:proofErr w:type="spellEnd"/>
      <w:r w:rsidRPr="00EC394B">
        <w:rPr>
          <w:bCs/>
        </w:rPr>
        <w:t>:</w:t>
      </w:r>
    </w:p>
    <w:p w14:paraId="2F1203DE" w14:textId="77777777" w:rsidR="00DC732E" w:rsidRPr="00EC394B" w:rsidRDefault="00DC732E" w:rsidP="00EC394B">
      <w:pPr>
        <w:pStyle w:val="a4"/>
        <w:ind w:left="0" w:firstLine="706"/>
        <w:jc w:val="both"/>
        <w:rPr>
          <w:bCs/>
        </w:rPr>
      </w:pPr>
      <w:proofErr w:type="spellStart"/>
      <w:r w:rsidRPr="00EC394B">
        <w:rPr>
          <w:bCs/>
        </w:rPr>
        <w:t>Сұрақ</w:t>
      </w:r>
      <w:proofErr w:type="spellEnd"/>
      <w:r w:rsidRPr="00EC394B">
        <w:rPr>
          <w:bCs/>
        </w:rPr>
        <w:t xml:space="preserve"> 1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>-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 xml:space="preserve">33 </w:t>
      </w:r>
      <w:proofErr w:type="spellStart"/>
      <w:r w:rsidRPr="00EC394B">
        <w:rPr>
          <w:bCs/>
        </w:rPr>
        <w:t>балл</w:t>
      </w:r>
      <w:proofErr w:type="spellEnd"/>
    </w:p>
    <w:p w14:paraId="612B2E11" w14:textId="77777777" w:rsidR="00DC732E" w:rsidRPr="00EC394B" w:rsidRDefault="00DC732E" w:rsidP="00EC394B">
      <w:pPr>
        <w:pStyle w:val="a4"/>
        <w:ind w:left="0" w:firstLine="706"/>
        <w:jc w:val="both"/>
        <w:rPr>
          <w:bCs/>
        </w:rPr>
      </w:pPr>
      <w:proofErr w:type="spellStart"/>
      <w:r w:rsidRPr="00EC394B">
        <w:rPr>
          <w:bCs/>
        </w:rPr>
        <w:t>Сұрақ</w:t>
      </w:r>
      <w:proofErr w:type="spellEnd"/>
      <w:r w:rsidRPr="00EC394B">
        <w:rPr>
          <w:bCs/>
        </w:rPr>
        <w:t xml:space="preserve"> 2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>-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 xml:space="preserve">33 </w:t>
      </w:r>
      <w:proofErr w:type="spellStart"/>
      <w:r w:rsidRPr="00EC394B">
        <w:rPr>
          <w:bCs/>
        </w:rPr>
        <w:t>балл</w:t>
      </w:r>
      <w:proofErr w:type="spellEnd"/>
    </w:p>
    <w:p w14:paraId="50933AE2" w14:textId="77777777" w:rsidR="00DC732E" w:rsidRPr="00EC394B" w:rsidRDefault="00DC732E" w:rsidP="00EC394B">
      <w:pPr>
        <w:pStyle w:val="a4"/>
        <w:ind w:left="0" w:firstLine="706"/>
        <w:jc w:val="both"/>
        <w:rPr>
          <w:bCs/>
        </w:rPr>
      </w:pPr>
      <w:proofErr w:type="spellStart"/>
      <w:r w:rsidRPr="00EC394B">
        <w:rPr>
          <w:bCs/>
        </w:rPr>
        <w:t>Сұрақ</w:t>
      </w:r>
      <w:proofErr w:type="spellEnd"/>
      <w:r w:rsidRPr="00EC394B">
        <w:rPr>
          <w:bCs/>
        </w:rPr>
        <w:t xml:space="preserve"> 3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>-</w:t>
      </w:r>
      <w:r w:rsidRPr="00EC394B">
        <w:rPr>
          <w:bCs/>
          <w:lang w:val="kk-KZ"/>
        </w:rPr>
        <w:t xml:space="preserve"> </w:t>
      </w:r>
      <w:r w:rsidRPr="00EC394B">
        <w:rPr>
          <w:bCs/>
        </w:rPr>
        <w:t xml:space="preserve">34 </w:t>
      </w:r>
      <w:proofErr w:type="spellStart"/>
      <w:r w:rsidRPr="00EC394B">
        <w:rPr>
          <w:bCs/>
        </w:rPr>
        <w:t>балл</w:t>
      </w:r>
      <w:proofErr w:type="spellEnd"/>
      <w:r w:rsidRPr="00EC394B">
        <w:rPr>
          <w:bCs/>
        </w:rPr>
        <w:t>.</w:t>
      </w:r>
    </w:p>
    <w:p w14:paraId="3B46E1D8" w14:textId="77777777" w:rsidR="00DC732E" w:rsidRPr="00EC394B" w:rsidRDefault="00DC732E" w:rsidP="00EC394B">
      <w:pPr>
        <w:pStyle w:val="a4"/>
        <w:ind w:left="0" w:firstLine="706"/>
        <w:jc w:val="both"/>
      </w:pPr>
      <w:proofErr w:type="spellStart"/>
      <w:r w:rsidRPr="00EC394B">
        <w:t>Емтихан</w:t>
      </w:r>
      <w:proofErr w:type="spellEnd"/>
      <w:r w:rsidRPr="00EC394B">
        <w:t xml:space="preserve"> </w:t>
      </w:r>
      <w:proofErr w:type="spellStart"/>
      <w:r w:rsidRPr="00EC394B">
        <w:t>студенттерге</w:t>
      </w:r>
      <w:proofErr w:type="spellEnd"/>
      <w:r w:rsidRPr="00EC394B">
        <w:t xml:space="preserve"> </w:t>
      </w:r>
      <w:proofErr w:type="spellStart"/>
      <w:r w:rsidRPr="00EC394B">
        <w:t>хабарланатын</w:t>
      </w:r>
      <w:proofErr w:type="spellEnd"/>
      <w:r w:rsidRPr="00EC394B">
        <w:t xml:space="preserve"> </w:t>
      </w:r>
      <w:proofErr w:type="spellStart"/>
      <w:r w:rsidRPr="00EC394B">
        <w:t>бекітілген</w:t>
      </w:r>
      <w:proofErr w:type="spellEnd"/>
      <w:r w:rsidRPr="00EC394B">
        <w:t xml:space="preserve"> </w:t>
      </w:r>
      <w:proofErr w:type="spellStart"/>
      <w:r w:rsidRPr="00EC394B">
        <w:t>кестеге</w:t>
      </w:r>
      <w:proofErr w:type="spellEnd"/>
      <w:r w:rsidRPr="00EC394B">
        <w:t xml:space="preserve"> </w:t>
      </w:r>
      <w:proofErr w:type="spellStart"/>
      <w:r w:rsidRPr="00EC394B">
        <w:t>сәйкес</w:t>
      </w:r>
      <w:proofErr w:type="spellEnd"/>
      <w:r w:rsidRPr="00EC394B">
        <w:t xml:space="preserve"> </w:t>
      </w:r>
      <w:proofErr w:type="spellStart"/>
      <w:r w:rsidRPr="00EC394B">
        <w:t>өткізіледі</w:t>
      </w:r>
      <w:proofErr w:type="spellEnd"/>
      <w:r w:rsidRPr="00EC394B">
        <w:t>.</w:t>
      </w:r>
      <w:r w:rsidRPr="00EC394B">
        <w:rPr>
          <w:lang w:val="kk-KZ"/>
        </w:rPr>
        <w:t xml:space="preserve"> </w:t>
      </w:r>
      <w:proofErr w:type="spellStart"/>
      <w:r w:rsidRPr="00EC394B">
        <w:t>Ауызша</w:t>
      </w:r>
      <w:proofErr w:type="spellEnd"/>
      <w:r w:rsidRPr="00EC394B">
        <w:t xml:space="preserve"> </w:t>
      </w:r>
      <w:proofErr w:type="spellStart"/>
      <w:r w:rsidRPr="00EC394B">
        <w:t>емтихан</w:t>
      </w:r>
      <w:proofErr w:type="spellEnd"/>
      <w:r w:rsidRPr="00EC394B">
        <w:t xml:space="preserve"> </w:t>
      </w:r>
      <w:proofErr w:type="spellStart"/>
      <w:r w:rsidRPr="00EC394B">
        <w:t>үшін</w:t>
      </w:r>
      <w:proofErr w:type="spellEnd"/>
      <w:r w:rsidRPr="00EC394B">
        <w:t xml:space="preserve"> </w:t>
      </w:r>
      <w:proofErr w:type="spellStart"/>
      <w:r w:rsidRPr="00EC394B">
        <w:t>бал</w:t>
      </w:r>
      <w:proofErr w:type="spellEnd"/>
      <w:r w:rsidRPr="00EC394B">
        <w:rPr>
          <w:lang w:val="kk-KZ"/>
        </w:rPr>
        <w:t>л</w:t>
      </w:r>
      <w:proofErr w:type="spellStart"/>
      <w:r w:rsidRPr="00EC394B">
        <w:t>дарды</w:t>
      </w:r>
      <w:proofErr w:type="spellEnd"/>
      <w:r w:rsidRPr="00EC394B">
        <w:t xml:space="preserve"> </w:t>
      </w:r>
      <w:proofErr w:type="spellStart"/>
      <w:r w:rsidRPr="00EC394B">
        <w:t>аттестаттау</w:t>
      </w:r>
      <w:proofErr w:type="spellEnd"/>
      <w:r w:rsidRPr="00EC394B">
        <w:t xml:space="preserve"> </w:t>
      </w:r>
      <w:proofErr w:type="spellStart"/>
      <w:r w:rsidRPr="00EC394B">
        <w:t>парағына</w:t>
      </w:r>
      <w:proofErr w:type="spellEnd"/>
      <w:r w:rsidRPr="00EC394B">
        <w:t xml:space="preserve"> </w:t>
      </w:r>
      <w:proofErr w:type="spellStart"/>
      <w:r w:rsidRPr="00EC394B">
        <w:t>енгізу</w:t>
      </w:r>
      <w:proofErr w:type="spellEnd"/>
      <w:r w:rsidRPr="00EC394B">
        <w:t xml:space="preserve"> </w:t>
      </w:r>
      <w:proofErr w:type="spellStart"/>
      <w:r w:rsidRPr="00EC394B">
        <w:t>уақыты</w:t>
      </w:r>
      <w:proofErr w:type="spellEnd"/>
      <w:r w:rsidRPr="00EC394B">
        <w:t xml:space="preserve"> 48 </w:t>
      </w:r>
      <w:proofErr w:type="spellStart"/>
      <w:r w:rsidRPr="00EC394B">
        <w:t>сағатты</w:t>
      </w:r>
      <w:proofErr w:type="spellEnd"/>
      <w:r w:rsidRPr="00EC394B">
        <w:t xml:space="preserve"> </w:t>
      </w:r>
      <w:proofErr w:type="spellStart"/>
      <w:r w:rsidRPr="00EC394B">
        <w:t>құрайды</w:t>
      </w:r>
      <w:proofErr w:type="spellEnd"/>
      <w:r w:rsidRPr="00EC394B">
        <w:t>.</w:t>
      </w:r>
    </w:p>
    <w:p w14:paraId="164ED6DF" w14:textId="77777777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4109E167" w14:textId="46B5DE38" w:rsidR="00DC732E" w:rsidRPr="00EC394B" w:rsidRDefault="00EC394B" w:rsidP="00EC394B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EC394B">
        <w:rPr>
          <w:rFonts w:ascii="Times New Roman" w:hAnsi="Times New Roman" w:cs="Times New Roman"/>
          <w:b/>
          <w:bCs/>
          <w:lang w:val="kk-KZ"/>
        </w:rPr>
        <w:t>Тақырыптар тізімі:</w:t>
      </w:r>
    </w:p>
    <w:p w14:paraId="3B438AA0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  <w:tab w:val="left" w:pos="2836"/>
          <w:tab w:val="left" w:pos="4846"/>
          <w:tab w:val="left" w:pos="6118"/>
          <w:tab w:val="left" w:pos="7424"/>
          <w:tab w:val="left" w:pos="8641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Еуразиялық</w:t>
      </w:r>
      <w:r w:rsidRPr="00EC394B">
        <w:rPr>
          <w:sz w:val="24"/>
          <w:szCs w:val="24"/>
        </w:rPr>
        <w:tab/>
        <w:t>экономикалық</w:t>
      </w:r>
      <w:r w:rsidRPr="00EC394B">
        <w:rPr>
          <w:sz w:val="24"/>
          <w:szCs w:val="24"/>
        </w:rPr>
        <w:tab/>
        <w:t>одақтың</w:t>
      </w:r>
      <w:r w:rsidRPr="00EC394B">
        <w:rPr>
          <w:sz w:val="24"/>
          <w:szCs w:val="24"/>
        </w:rPr>
        <w:tab/>
        <w:t>кедендік</w:t>
      </w:r>
      <w:r w:rsidRPr="00EC394B">
        <w:rPr>
          <w:sz w:val="24"/>
          <w:szCs w:val="24"/>
        </w:rPr>
        <w:tab/>
        <w:t>аумағы: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заңдық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маңызы.</w:t>
      </w:r>
    </w:p>
    <w:p w14:paraId="2929F7EA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Еуразиялық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экономикалық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одақтың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шекарасы.</w:t>
      </w:r>
    </w:p>
    <w:p w14:paraId="4A18930A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Біртұтас</w:t>
      </w:r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реттеудің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құқықтық</w:t>
      </w:r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нгеіздері</w:t>
      </w:r>
      <w:proofErr w:type="spellEnd"/>
      <w:r w:rsidRPr="00EC394B">
        <w:rPr>
          <w:sz w:val="24"/>
          <w:szCs w:val="24"/>
        </w:rPr>
        <w:t>.</w:t>
      </w:r>
    </w:p>
    <w:p w14:paraId="2BCDC7F7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Біртұтас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 реттеу</w:t>
      </w:r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қағидалары.</w:t>
      </w:r>
    </w:p>
    <w:p w14:paraId="107D26B3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заңнамасын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бұзғаны</w:t>
      </w:r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үшін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әкімшілік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жауапкершілік.</w:t>
      </w:r>
    </w:p>
    <w:p w14:paraId="2C425DF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дауларды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қарастырудың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сот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тәжірибесі.</w:t>
      </w:r>
    </w:p>
    <w:p w14:paraId="091ADA3E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органдарының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ақпараттық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ресурстары.</w:t>
      </w:r>
    </w:p>
    <w:p w14:paraId="66334161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Кедендік-тарифтік</w:t>
      </w:r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реттеу</w:t>
      </w:r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шараларын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қолдану.</w:t>
      </w:r>
    </w:p>
    <w:p w14:paraId="576023AB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  <w:tab w:val="left" w:pos="2939"/>
          <w:tab w:val="left" w:pos="5046"/>
          <w:tab w:val="left" w:pos="6425"/>
          <w:tab w:val="left" w:pos="7758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Еуразиялық</w:t>
      </w:r>
      <w:r w:rsidRPr="00EC394B">
        <w:rPr>
          <w:sz w:val="24"/>
          <w:szCs w:val="24"/>
        </w:rPr>
        <w:tab/>
        <w:t>экономикалық</w:t>
      </w:r>
      <w:r w:rsidRPr="00EC394B">
        <w:rPr>
          <w:sz w:val="24"/>
          <w:szCs w:val="24"/>
        </w:rPr>
        <w:tab/>
        <w:t>одақтың</w:t>
      </w:r>
      <w:r w:rsidRPr="00EC394B">
        <w:rPr>
          <w:sz w:val="24"/>
          <w:szCs w:val="24"/>
        </w:rPr>
        <w:tab/>
        <w:t>Сыртқы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экономикалық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қызметінің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бірыңғай тауар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номенклатурасы.</w:t>
      </w:r>
    </w:p>
    <w:p w14:paraId="1E453383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109"/>
          <w:tab w:val="left" w:pos="3004"/>
          <w:tab w:val="left" w:pos="4362"/>
          <w:tab w:val="left" w:pos="5769"/>
          <w:tab w:val="left" w:pos="7645"/>
          <w:tab w:val="left" w:pos="8808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ЕАЭО</w:t>
      </w:r>
      <w:r w:rsidRPr="00EC394B">
        <w:rPr>
          <w:sz w:val="24"/>
          <w:szCs w:val="24"/>
        </w:rPr>
        <w:tab/>
        <w:t>кеден</w:t>
      </w:r>
      <w:r w:rsidRPr="00EC394B">
        <w:rPr>
          <w:sz w:val="24"/>
          <w:szCs w:val="24"/>
        </w:rPr>
        <w:tab/>
        <w:t>аумағына</w:t>
      </w:r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енгзілетін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атауарлардың</w:t>
      </w:r>
      <w:proofErr w:type="spellEnd"/>
      <w:r w:rsidRPr="00EC394B">
        <w:rPr>
          <w:sz w:val="24"/>
          <w:szCs w:val="24"/>
        </w:rPr>
        <w:tab/>
        <w:t>шыққан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жерін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анықтау.</w:t>
      </w:r>
    </w:p>
    <w:p w14:paraId="5FD5DAA4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төлемдер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салықтардың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түрлері.</w:t>
      </w:r>
    </w:p>
    <w:p w14:paraId="2A31AC4E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Талап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қою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мерзімі</w:t>
      </w:r>
    </w:p>
    <w:p w14:paraId="4EAC074C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төлемдер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салықтарды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төлеу.</w:t>
      </w:r>
    </w:p>
    <w:p w14:paraId="38A0DC15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бақылау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нысандары.</w:t>
      </w:r>
    </w:p>
    <w:p w14:paraId="0E27D39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Тарифтік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тарифтік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емес реттеу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шаралары.</w:t>
      </w:r>
    </w:p>
    <w:p w14:paraId="28EC3586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Ішкі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нарықты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қорғау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шараларын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қолданудың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заңдық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негіздері.</w:t>
      </w:r>
    </w:p>
    <w:p w14:paraId="08CE12FA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Тауарларды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шекарасы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арқылы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өткізу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туралы негізгі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ережелер.</w:t>
      </w:r>
    </w:p>
    <w:p w14:paraId="64BAA44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Тауарларды</w:t>
      </w:r>
      <w:r w:rsidRPr="00EC394B">
        <w:rPr>
          <w:spacing w:val="31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34"/>
          <w:sz w:val="24"/>
          <w:szCs w:val="24"/>
        </w:rPr>
        <w:t xml:space="preserve"> </w:t>
      </w:r>
      <w:r w:rsidRPr="00EC394B">
        <w:rPr>
          <w:sz w:val="24"/>
          <w:szCs w:val="24"/>
        </w:rPr>
        <w:t>рәсіммен</w:t>
      </w:r>
      <w:r w:rsidRPr="00EC394B">
        <w:rPr>
          <w:spacing w:val="32"/>
          <w:sz w:val="24"/>
          <w:szCs w:val="24"/>
        </w:rPr>
        <w:t xml:space="preserve"> </w:t>
      </w:r>
      <w:r w:rsidRPr="00EC394B">
        <w:rPr>
          <w:sz w:val="24"/>
          <w:szCs w:val="24"/>
        </w:rPr>
        <w:t>орналастыруға</w:t>
      </w:r>
      <w:r w:rsidRPr="00EC394B">
        <w:rPr>
          <w:spacing w:val="39"/>
          <w:sz w:val="24"/>
          <w:szCs w:val="24"/>
        </w:rPr>
        <w:t xml:space="preserve"> </w:t>
      </w:r>
      <w:r w:rsidRPr="00EC394B">
        <w:rPr>
          <w:sz w:val="24"/>
          <w:szCs w:val="24"/>
        </w:rPr>
        <w:t>байланысты</w:t>
      </w:r>
      <w:r w:rsidRPr="00EC394B">
        <w:rPr>
          <w:spacing w:val="32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операциялар.</w:t>
      </w:r>
    </w:p>
    <w:p w14:paraId="673C74F4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рәсімді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таңдау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өзгерту.</w:t>
      </w:r>
    </w:p>
    <w:p w14:paraId="155FB3F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7"/>
          <w:sz w:val="24"/>
          <w:szCs w:val="24"/>
        </w:rPr>
        <w:t xml:space="preserve"> </w:t>
      </w:r>
      <w:r w:rsidRPr="00EC394B">
        <w:rPr>
          <w:sz w:val="24"/>
          <w:szCs w:val="24"/>
        </w:rPr>
        <w:t>рәсімдер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шарттарының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сақталуын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бақылау.</w:t>
      </w:r>
    </w:p>
    <w:p w14:paraId="138715B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46"/>
          <w:sz w:val="24"/>
          <w:szCs w:val="24"/>
        </w:rPr>
        <w:t xml:space="preserve"> </w:t>
      </w:r>
      <w:r w:rsidRPr="00EC394B">
        <w:rPr>
          <w:sz w:val="24"/>
          <w:szCs w:val="24"/>
        </w:rPr>
        <w:t>рәсімнің</w:t>
      </w:r>
      <w:r w:rsidRPr="00EC394B">
        <w:rPr>
          <w:spacing w:val="47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шарттары</w:t>
      </w:r>
      <w:r w:rsidRPr="00EC394B">
        <w:rPr>
          <w:spacing w:val="49"/>
          <w:sz w:val="24"/>
          <w:szCs w:val="24"/>
        </w:rPr>
        <w:t xml:space="preserve"> </w:t>
      </w:r>
      <w:r w:rsidRPr="00EC394B">
        <w:rPr>
          <w:sz w:val="24"/>
          <w:szCs w:val="24"/>
        </w:rPr>
        <w:t>мен</w:t>
      </w:r>
      <w:r w:rsidRPr="00EC394B">
        <w:rPr>
          <w:spacing w:val="49"/>
          <w:sz w:val="24"/>
          <w:szCs w:val="24"/>
        </w:rPr>
        <w:t xml:space="preserve"> </w:t>
      </w:r>
      <w:r w:rsidRPr="00EC394B">
        <w:rPr>
          <w:sz w:val="24"/>
          <w:szCs w:val="24"/>
        </w:rPr>
        <w:t>талаптарын</w:t>
      </w:r>
      <w:r w:rsidRPr="00EC394B">
        <w:rPr>
          <w:spacing w:val="55"/>
          <w:sz w:val="24"/>
          <w:szCs w:val="24"/>
        </w:rPr>
        <w:t xml:space="preserve"> </w:t>
      </w:r>
      <w:r w:rsidRPr="00EC394B">
        <w:rPr>
          <w:sz w:val="24"/>
          <w:szCs w:val="24"/>
        </w:rPr>
        <w:t>сақтамағаны</w:t>
      </w:r>
      <w:r w:rsidRPr="00EC394B">
        <w:rPr>
          <w:spacing w:val="47"/>
          <w:sz w:val="24"/>
          <w:szCs w:val="24"/>
        </w:rPr>
        <w:t xml:space="preserve"> </w:t>
      </w:r>
      <w:r w:rsidRPr="00EC394B">
        <w:rPr>
          <w:sz w:val="24"/>
          <w:szCs w:val="24"/>
        </w:rPr>
        <w:t>үшін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жауапкершілік.</w:t>
      </w:r>
    </w:p>
    <w:p w14:paraId="40580BC8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Жекелеген</w:t>
      </w:r>
      <w:r w:rsidRPr="00EC394B">
        <w:rPr>
          <w:spacing w:val="58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кедендік</w:t>
      </w:r>
      <w:r w:rsidRPr="00EC394B">
        <w:rPr>
          <w:spacing w:val="58"/>
          <w:sz w:val="24"/>
          <w:szCs w:val="24"/>
        </w:rPr>
        <w:t xml:space="preserve"> </w:t>
      </w:r>
      <w:r w:rsidRPr="00EC394B">
        <w:rPr>
          <w:sz w:val="24"/>
          <w:szCs w:val="24"/>
        </w:rPr>
        <w:t>операцияларды</w:t>
      </w:r>
      <w:r w:rsidRPr="00EC394B">
        <w:rPr>
          <w:spacing w:val="58"/>
          <w:sz w:val="24"/>
          <w:szCs w:val="24"/>
        </w:rPr>
        <w:t xml:space="preserve"> </w:t>
      </w:r>
      <w:r w:rsidRPr="00EC394B">
        <w:rPr>
          <w:sz w:val="24"/>
          <w:szCs w:val="24"/>
        </w:rPr>
        <w:t>жасау</w:t>
      </w:r>
      <w:r w:rsidRPr="00EC394B">
        <w:rPr>
          <w:spacing w:val="57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61"/>
          <w:sz w:val="24"/>
          <w:szCs w:val="24"/>
        </w:rPr>
        <w:t xml:space="preserve"> </w:t>
      </w:r>
      <w:r w:rsidRPr="00EC394B">
        <w:rPr>
          <w:sz w:val="24"/>
          <w:szCs w:val="24"/>
        </w:rPr>
        <w:t>тауарларды</w:t>
      </w:r>
      <w:r w:rsidRPr="00EC394B">
        <w:rPr>
          <w:spacing w:val="58"/>
          <w:sz w:val="24"/>
          <w:szCs w:val="24"/>
        </w:rPr>
        <w:t xml:space="preserve"> </w:t>
      </w:r>
      <w:r w:rsidRPr="00EC394B">
        <w:rPr>
          <w:sz w:val="24"/>
          <w:szCs w:val="24"/>
        </w:rPr>
        <w:t>өткізу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ерекшеліктері</w:t>
      </w:r>
    </w:p>
    <w:p w14:paraId="0CC8C164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ДСҰ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Тауарларды</w:t>
      </w:r>
      <w:r w:rsidRPr="00EC394B">
        <w:rPr>
          <w:spacing w:val="13"/>
          <w:sz w:val="24"/>
          <w:szCs w:val="24"/>
        </w:rPr>
        <w:t xml:space="preserve"> </w:t>
      </w:r>
      <w:r w:rsidRPr="00EC394B">
        <w:rPr>
          <w:sz w:val="24"/>
          <w:szCs w:val="24"/>
        </w:rPr>
        <w:t>сипаттау</w:t>
      </w:r>
      <w:r w:rsidRPr="00EC394B">
        <w:rPr>
          <w:spacing w:val="8"/>
          <w:sz w:val="24"/>
          <w:szCs w:val="24"/>
        </w:rPr>
        <w:t xml:space="preserve"> </w:t>
      </w:r>
      <w:r w:rsidRPr="00EC394B">
        <w:rPr>
          <w:sz w:val="24"/>
          <w:szCs w:val="24"/>
        </w:rPr>
        <w:t>мен</w:t>
      </w:r>
      <w:r w:rsidRPr="00EC394B">
        <w:rPr>
          <w:spacing w:val="13"/>
          <w:sz w:val="24"/>
          <w:szCs w:val="24"/>
        </w:rPr>
        <w:t xml:space="preserve"> </w:t>
      </w:r>
      <w:r w:rsidRPr="00EC394B">
        <w:rPr>
          <w:sz w:val="24"/>
          <w:szCs w:val="24"/>
        </w:rPr>
        <w:t>кодтаудың</w:t>
      </w:r>
      <w:r w:rsidRPr="00EC394B">
        <w:rPr>
          <w:spacing w:val="13"/>
          <w:sz w:val="24"/>
          <w:szCs w:val="24"/>
        </w:rPr>
        <w:t xml:space="preserve"> </w:t>
      </w:r>
      <w:r w:rsidRPr="00EC394B">
        <w:rPr>
          <w:sz w:val="24"/>
          <w:szCs w:val="24"/>
        </w:rPr>
        <w:t>үйлестірілген</w:t>
      </w:r>
      <w:r w:rsidRPr="00EC394B">
        <w:rPr>
          <w:spacing w:val="13"/>
          <w:sz w:val="24"/>
          <w:szCs w:val="24"/>
        </w:rPr>
        <w:t xml:space="preserve"> </w:t>
      </w:r>
      <w:r w:rsidRPr="00EC394B">
        <w:rPr>
          <w:sz w:val="24"/>
          <w:szCs w:val="24"/>
        </w:rPr>
        <w:t>жүйесі</w:t>
      </w:r>
    </w:p>
    <w:p w14:paraId="0CAFC29E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148"/>
          <w:tab w:val="left" w:pos="3506"/>
          <w:tab w:val="left" w:pos="5643"/>
          <w:tab w:val="left" w:pos="7355"/>
          <w:tab w:val="left" w:pos="8842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ТМД</w:t>
      </w:r>
      <w:r w:rsidRPr="00EC394B">
        <w:rPr>
          <w:sz w:val="24"/>
          <w:szCs w:val="24"/>
        </w:rPr>
        <w:tab/>
        <w:t>Сыртқы</w:t>
      </w:r>
      <w:r w:rsidRPr="00EC394B">
        <w:rPr>
          <w:sz w:val="24"/>
          <w:szCs w:val="24"/>
        </w:rPr>
        <w:tab/>
        <w:t>экономикалық</w:t>
      </w:r>
      <w:r w:rsidRPr="00EC394B">
        <w:rPr>
          <w:sz w:val="24"/>
          <w:szCs w:val="24"/>
        </w:rPr>
        <w:tab/>
        <w:t>қызметінің</w:t>
      </w:r>
      <w:r w:rsidRPr="00EC394B">
        <w:rPr>
          <w:sz w:val="24"/>
          <w:szCs w:val="24"/>
        </w:rPr>
        <w:tab/>
        <w:t>бірыңғай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тауар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номенклатурасы.</w:t>
      </w:r>
    </w:p>
    <w:p w14:paraId="4DC9DE18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Кедендік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реттеудегі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зияткерлік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меншік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объектілері,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қорғау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шаралары</w:t>
      </w:r>
    </w:p>
    <w:p w14:paraId="545A2F7C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Тауарларды</w:t>
      </w:r>
      <w:r w:rsidRPr="00EC394B">
        <w:rPr>
          <w:spacing w:val="4"/>
          <w:sz w:val="24"/>
          <w:szCs w:val="24"/>
        </w:rPr>
        <w:t xml:space="preserve"> </w:t>
      </w:r>
      <w:r w:rsidRPr="00EC394B">
        <w:rPr>
          <w:sz w:val="24"/>
          <w:szCs w:val="24"/>
        </w:rPr>
        <w:t>өзге</w:t>
      </w:r>
      <w:r w:rsidRPr="00EC394B">
        <w:rPr>
          <w:spacing w:val="4"/>
          <w:sz w:val="24"/>
          <w:szCs w:val="24"/>
        </w:rPr>
        <w:t xml:space="preserve"> </w:t>
      </w:r>
      <w:r w:rsidRPr="00EC394B">
        <w:rPr>
          <w:sz w:val="24"/>
          <w:szCs w:val="24"/>
        </w:rPr>
        <w:t>көлік</w:t>
      </w:r>
      <w:r w:rsidRPr="00EC394B">
        <w:rPr>
          <w:spacing w:val="5"/>
          <w:sz w:val="24"/>
          <w:szCs w:val="24"/>
        </w:rPr>
        <w:t xml:space="preserve"> </w:t>
      </w:r>
      <w:r w:rsidRPr="00EC394B">
        <w:rPr>
          <w:sz w:val="24"/>
          <w:szCs w:val="24"/>
        </w:rPr>
        <w:t>түрлерімен</w:t>
      </w:r>
      <w:r w:rsidRPr="00EC394B">
        <w:rPr>
          <w:spacing w:val="3"/>
          <w:sz w:val="24"/>
          <w:szCs w:val="24"/>
        </w:rPr>
        <w:t xml:space="preserve"> </w:t>
      </w:r>
      <w:r w:rsidRPr="00EC394B">
        <w:rPr>
          <w:sz w:val="24"/>
          <w:szCs w:val="24"/>
        </w:rPr>
        <w:t>өткізу</w:t>
      </w:r>
      <w:r w:rsidRPr="00EC394B">
        <w:rPr>
          <w:spacing w:val="69"/>
          <w:sz w:val="24"/>
          <w:szCs w:val="24"/>
        </w:rPr>
        <w:t xml:space="preserve"> </w:t>
      </w:r>
      <w:r w:rsidRPr="00EC394B">
        <w:rPr>
          <w:sz w:val="24"/>
          <w:szCs w:val="24"/>
        </w:rPr>
        <w:t>(</w:t>
      </w:r>
      <w:proofErr w:type="spellStart"/>
      <w:r w:rsidRPr="00EC394B">
        <w:rPr>
          <w:sz w:val="24"/>
          <w:szCs w:val="24"/>
        </w:rPr>
        <w:t>құбыржол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4"/>
          <w:sz w:val="24"/>
          <w:szCs w:val="24"/>
        </w:rPr>
        <w:t xml:space="preserve"> </w:t>
      </w:r>
      <w:r w:rsidRPr="00EC394B">
        <w:rPr>
          <w:sz w:val="24"/>
          <w:szCs w:val="24"/>
        </w:rPr>
        <w:t>электр</w:t>
      </w:r>
      <w:r w:rsidRPr="00EC394B">
        <w:rPr>
          <w:spacing w:val="6"/>
          <w:sz w:val="24"/>
          <w:szCs w:val="24"/>
        </w:rPr>
        <w:t xml:space="preserve"> </w:t>
      </w:r>
      <w:r w:rsidRPr="00EC394B">
        <w:rPr>
          <w:sz w:val="24"/>
          <w:szCs w:val="24"/>
        </w:rPr>
        <w:t>беру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 xml:space="preserve">желілері </w:t>
      </w:r>
      <w:r w:rsidRPr="00EC394B">
        <w:rPr>
          <w:sz w:val="24"/>
          <w:szCs w:val="24"/>
        </w:rPr>
        <w:lastRenderedPageBreak/>
        <w:t>арқылы);</w:t>
      </w:r>
    </w:p>
    <w:p w14:paraId="22DC900D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3580"/>
          <w:tab w:val="left" w:pos="4885"/>
          <w:tab w:val="left" w:pos="5773"/>
          <w:tab w:val="left" w:pos="6649"/>
          <w:tab w:val="left" w:pos="842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Керек-жарақтарға</w:t>
      </w:r>
      <w:r w:rsidRPr="00EC394B">
        <w:rPr>
          <w:sz w:val="24"/>
          <w:szCs w:val="24"/>
        </w:rPr>
        <w:tab/>
        <w:t>қатысты</w:t>
      </w:r>
      <w:r w:rsidRPr="00EC394B">
        <w:rPr>
          <w:sz w:val="24"/>
          <w:szCs w:val="24"/>
        </w:rPr>
        <w:tab/>
        <w:t>және</w:t>
      </w:r>
      <w:r w:rsidRPr="00EC394B">
        <w:rPr>
          <w:sz w:val="24"/>
          <w:szCs w:val="24"/>
        </w:rPr>
        <w:tab/>
        <w:t>жеке</w:t>
      </w:r>
      <w:r w:rsidRPr="00EC394B">
        <w:rPr>
          <w:sz w:val="24"/>
          <w:szCs w:val="24"/>
        </w:rPr>
        <w:tab/>
        <w:t>пайдалануға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арналған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тауарларды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өткізу.</w:t>
      </w:r>
    </w:p>
    <w:p w14:paraId="028EFAB3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Қызмет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өткеру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тәртібі</w:t>
      </w:r>
    </w:p>
    <w:p w14:paraId="42344C71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082"/>
          <w:tab w:val="left" w:pos="4053"/>
          <w:tab w:val="left" w:pos="5900"/>
          <w:tab w:val="left" w:pos="7276"/>
          <w:tab w:val="left" w:pos="8761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</w:t>
      </w:r>
      <w:r w:rsidRPr="00EC394B">
        <w:rPr>
          <w:sz w:val="24"/>
          <w:szCs w:val="24"/>
        </w:rPr>
        <w:tab/>
        <w:t>органдарының</w:t>
      </w:r>
      <w:r w:rsidRPr="00EC394B">
        <w:rPr>
          <w:sz w:val="24"/>
          <w:szCs w:val="24"/>
        </w:rPr>
        <w:tab/>
        <w:t>функциялары</w:t>
      </w:r>
      <w:r w:rsidRPr="00EC394B">
        <w:rPr>
          <w:sz w:val="24"/>
          <w:szCs w:val="24"/>
        </w:rPr>
        <w:tab/>
        <w:t>(бақылау,</w:t>
      </w:r>
      <w:r w:rsidRPr="00EC394B">
        <w:rPr>
          <w:sz w:val="24"/>
          <w:szCs w:val="24"/>
        </w:rPr>
        <w:tab/>
        <w:t>фискалды,</w:t>
      </w:r>
      <w:r w:rsidRPr="00EC394B">
        <w:rPr>
          <w:sz w:val="24"/>
          <w:szCs w:val="24"/>
        </w:rPr>
        <w:tab/>
      </w:r>
      <w:r w:rsidRPr="00EC394B">
        <w:rPr>
          <w:spacing w:val="-1"/>
          <w:sz w:val="24"/>
          <w:szCs w:val="24"/>
        </w:rPr>
        <w:t>құқық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қорғау);</w:t>
      </w:r>
    </w:p>
    <w:p w14:paraId="6B65535B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органдарының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олардың</w:t>
      </w:r>
      <w:r w:rsidRPr="00EC394B">
        <w:rPr>
          <w:spacing w:val="8"/>
          <w:sz w:val="24"/>
          <w:szCs w:val="24"/>
        </w:rPr>
        <w:t xml:space="preserve"> </w:t>
      </w:r>
      <w:r w:rsidRPr="00EC394B">
        <w:rPr>
          <w:sz w:val="24"/>
          <w:szCs w:val="24"/>
        </w:rPr>
        <w:t>лауазымды</w:t>
      </w:r>
      <w:r w:rsidRPr="00EC394B">
        <w:rPr>
          <w:spacing w:val="8"/>
          <w:sz w:val="24"/>
          <w:szCs w:val="24"/>
        </w:rPr>
        <w:t xml:space="preserve"> </w:t>
      </w:r>
      <w:r w:rsidRPr="00EC394B">
        <w:rPr>
          <w:sz w:val="24"/>
          <w:szCs w:val="24"/>
        </w:rPr>
        <w:t>тұлғаларының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заңды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жауапкершілігі (қылмыстық,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әкімшілік,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азаматтық-құқықтық,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тәртіптік);</w:t>
      </w:r>
    </w:p>
    <w:p w14:paraId="751EC5D8" w14:textId="352FAFB5" w:rsidR="00DC732E" w:rsidRPr="00EC394B" w:rsidRDefault="00EC394B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У</w:t>
      </w:r>
      <w:r w:rsidR="00DC732E" w:rsidRPr="00EC394B">
        <w:rPr>
          <w:sz w:val="24"/>
          <w:szCs w:val="24"/>
        </w:rPr>
        <w:t>әкілетті</w:t>
      </w:r>
      <w:r w:rsidR="00DC732E" w:rsidRPr="00EC394B">
        <w:rPr>
          <w:spacing w:val="-3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экономикалық</w:t>
      </w:r>
      <w:r w:rsidR="00DC732E" w:rsidRPr="00EC394B">
        <w:rPr>
          <w:spacing w:val="-3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оператор</w:t>
      </w:r>
      <w:r w:rsidR="00DC732E" w:rsidRPr="00EC394B">
        <w:rPr>
          <w:spacing w:val="-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мәртебесін</w:t>
      </w:r>
      <w:r w:rsidR="00DC732E" w:rsidRPr="00EC394B">
        <w:rPr>
          <w:spacing w:val="-6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беру</w:t>
      </w:r>
      <w:r w:rsidR="00DC732E" w:rsidRPr="00EC394B">
        <w:rPr>
          <w:spacing w:val="-6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шарттары;</w:t>
      </w:r>
    </w:p>
    <w:p w14:paraId="3898E0E9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Уәкілетті экономикалық оператор куәлігін беру, оның қолданылуын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тоқтата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тұру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және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кері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қайтарып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алу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тәртібі,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уәкілетті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экономикалық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оператордың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міндеттері;</w:t>
      </w:r>
    </w:p>
    <w:p w14:paraId="5BF924A2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Тәуекелдерді басқару жүйесінің жалпы ұғымдары және қолданылу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мақсаттары;</w:t>
      </w:r>
    </w:p>
    <w:p w14:paraId="7FFF3A75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Интеграциялық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үрдістер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жағдайындағы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қазақстандық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кеден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заңнамасын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қолдану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саласындағы тың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жаңалықтар.</w:t>
      </w:r>
    </w:p>
    <w:p w14:paraId="7D729203" w14:textId="77777777" w:rsidR="00DC732E" w:rsidRPr="00EC394B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Кеден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органдары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жүйесіндегі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басқарудың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ұйымдастырушылық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құрылымы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(Қазақстан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Республикасы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Қаржы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министрлігі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Мемлекеттік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кірістер комитеті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үлгісінде).</w:t>
      </w:r>
    </w:p>
    <w:p w14:paraId="4291CD91" w14:textId="77777777" w:rsidR="00DC732E" w:rsidRPr="00EC394B" w:rsidRDefault="00DC732E" w:rsidP="00EC394B">
      <w:pPr>
        <w:jc w:val="both"/>
        <w:rPr>
          <w:rFonts w:ascii="Times New Roman" w:hAnsi="Times New Roman" w:cs="Times New Roman"/>
          <w:lang w:val="kk-KZ"/>
        </w:rPr>
      </w:pPr>
    </w:p>
    <w:p w14:paraId="7691FA91" w14:textId="77777777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466C5D3D" w14:textId="19BF5249" w:rsidR="00DC732E" w:rsidRPr="00EC394B" w:rsidRDefault="00DC732E" w:rsidP="00EC394B">
      <w:pPr>
        <w:pStyle w:val="1"/>
        <w:tabs>
          <w:tab w:val="left" w:pos="2584"/>
        </w:tabs>
        <w:ind w:left="0" w:firstLine="706"/>
        <w:jc w:val="center"/>
        <w:rPr>
          <w:sz w:val="24"/>
          <w:szCs w:val="24"/>
        </w:rPr>
      </w:pPr>
      <w:r w:rsidRPr="00EC394B">
        <w:rPr>
          <w:sz w:val="24"/>
          <w:szCs w:val="24"/>
        </w:rPr>
        <w:t>ҰСЫНЫЛАТЫН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ӘДЕБИЕТТЕР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ТІЗІМІ</w:t>
      </w:r>
    </w:p>
    <w:p w14:paraId="4641BA56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>Нормативтік</w:t>
      </w:r>
      <w:r w:rsidRPr="00EC394B">
        <w:rPr>
          <w:rFonts w:ascii="Times New Roman" w:hAnsi="Times New Roman" w:cs="Times New Roman"/>
          <w:b/>
          <w:spacing w:val="-4"/>
        </w:rPr>
        <w:t xml:space="preserve"> </w:t>
      </w:r>
      <w:r w:rsidRPr="00EC394B">
        <w:rPr>
          <w:rFonts w:ascii="Times New Roman" w:hAnsi="Times New Roman" w:cs="Times New Roman"/>
          <w:b/>
        </w:rPr>
        <w:t>әдебиеттер:</w:t>
      </w:r>
    </w:p>
    <w:p w14:paraId="72EA9856" w14:textId="32A3949C" w:rsidR="00DC732E" w:rsidRPr="00EC394B" w:rsidRDefault="00DC732E" w:rsidP="00EC394B">
      <w:pPr>
        <w:pStyle w:val="a4"/>
        <w:ind w:left="0" w:firstLine="706"/>
        <w:jc w:val="both"/>
        <w:rPr>
          <w:lang w:val="kk-KZ"/>
        </w:rPr>
      </w:pPr>
      <w:r w:rsidRPr="00EC394B">
        <w:t>1.</w:t>
      </w:r>
      <w:r w:rsidRPr="00EC394B">
        <w:rPr>
          <w:spacing w:val="1"/>
        </w:rPr>
        <w:t xml:space="preserve"> </w:t>
      </w:r>
      <w:proofErr w:type="spellStart"/>
      <w:r w:rsidRPr="00EC394B">
        <w:t>Қазақстан</w:t>
      </w:r>
      <w:proofErr w:type="spellEnd"/>
      <w:r w:rsidRPr="00EC394B">
        <w:rPr>
          <w:spacing w:val="1"/>
        </w:rPr>
        <w:t xml:space="preserve"> </w:t>
      </w:r>
      <w:proofErr w:type="spellStart"/>
      <w:r w:rsidRPr="00EC394B">
        <w:t>Республикасының</w:t>
      </w:r>
      <w:proofErr w:type="spellEnd"/>
      <w:r w:rsidRPr="00EC394B">
        <w:rPr>
          <w:spacing w:val="1"/>
        </w:rPr>
        <w:t xml:space="preserve"> </w:t>
      </w:r>
      <w:r w:rsidRPr="00EC394B">
        <w:t>1995</w:t>
      </w:r>
      <w:r w:rsidRPr="00EC394B">
        <w:rPr>
          <w:spacing w:val="1"/>
        </w:rPr>
        <w:t xml:space="preserve"> </w:t>
      </w:r>
      <w:proofErr w:type="spellStart"/>
      <w:r w:rsidRPr="00EC394B">
        <w:t>жылғы</w:t>
      </w:r>
      <w:proofErr w:type="spellEnd"/>
      <w:r w:rsidRPr="00EC394B">
        <w:rPr>
          <w:spacing w:val="1"/>
        </w:rPr>
        <w:t xml:space="preserve"> </w:t>
      </w:r>
      <w:r w:rsidRPr="00EC394B">
        <w:t>30</w:t>
      </w:r>
      <w:r w:rsidRPr="00EC394B">
        <w:rPr>
          <w:spacing w:val="1"/>
        </w:rPr>
        <w:t xml:space="preserve"> </w:t>
      </w:r>
      <w:proofErr w:type="spellStart"/>
      <w:r w:rsidRPr="00EC394B">
        <w:t>тамыздағы</w:t>
      </w:r>
      <w:proofErr w:type="spellEnd"/>
      <w:r w:rsidRPr="00EC394B">
        <w:rPr>
          <w:spacing w:val="1"/>
        </w:rPr>
        <w:t xml:space="preserve"> </w:t>
      </w:r>
      <w:proofErr w:type="spellStart"/>
      <w:r w:rsidRPr="00EC394B">
        <w:t>Конституциясы</w:t>
      </w:r>
      <w:proofErr w:type="spellEnd"/>
      <w:r w:rsidRPr="00EC394B">
        <w:rPr>
          <w:spacing w:val="1"/>
        </w:rPr>
        <w:t xml:space="preserve"> </w:t>
      </w:r>
      <w:r w:rsidRPr="00EC394B">
        <w:t>(</w:t>
      </w:r>
      <w:proofErr w:type="spellStart"/>
      <w:r w:rsidRPr="00EC394B">
        <w:t>өзгерістер</w:t>
      </w:r>
      <w:proofErr w:type="spellEnd"/>
      <w:r w:rsidRPr="00EC394B">
        <w:rPr>
          <w:spacing w:val="1"/>
        </w:rPr>
        <w:t xml:space="preserve"> </w:t>
      </w:r>
      <w:proofErr w:type="spellStart"/>
      <w:r w:rsidRPr="00EC394B">
        <w:t>және</w:t>
      </w:r>
      <w:proofErr w:type="spellEnd"/>
      <w:r w:rsidRPr="00EC394B">
        <w:rPr>
          <w:spacing w:val="1"/>
        </w:rPr>
        <w:t xml:space="preserve"> </w:t>
      </w:r>
      <w:proofErr w:type="spellStart"/>
      <w:r w:rsidRPr="00EC394B">
        <w:t>толықтырулармен</w:t>
      </w:r>
      <w:proofErr w:type="spellEnd"/>
      <w:r w:rsidRPr="00EC394B">
        <w:t>).</w:t>
      </w:r>
      <w:r w:rsidRPr="00EC394B">
        <w:rPr>
          <w:spacing w:val="1"/>
        </w:rPr>
        <w:t xml:space="preserve"> </w:t>
      </w:r>
      <w:r w:rsidRPr="00EC394B">
        <w:t>–</w:t>
      </w:r>
      <w:r w:rsidRPr="00EC394B">
        <w:rPr>
          <w:spacing w:val="1"/>
        </w:rPr>
        <w:t xml:space="preserve"> </w:t>
      </w:r>
      <w:proofErr w:type="spellStart"/>
      <w:r w:rsidRPr="00EC394B">
        <w:t>Алматы</w:t>
      </w:r>
      <w:proofErr w:type="spellEnd"/>
      <w:r w:rsidRPr="00EC394B">
        <w:t>,</w:t>
      </w:r>
      <w:r w:rsidRPr="00EC394B">
        <w:rPr>
          <w:spacing w:val="1"/>
        </w:rPr>
        <w:t xml:space="preserve"> </w:t>
      </w:r>
      <w:r w:rsidRPr="00EC394B">
        <w:t>«</w:t>
      </w:r>
      <w:proofErr w:type="spellStart"/>
      <w:r w:rsidRPr="00EC394B">
        <w:t>Жеті</w:t>
      </w:r>
      <w:proofErr w:type="spellEnd"/>
      <w:r w:rsidRPr="00EC394B">
        <w:rPr>
          <w:spacing w:val="1"/>
        </w:rPr>
        <w:t xml:space="preserve"> </w:t>
      </w:r>
      <w:proofErr w:type="spellStart"/>
      <w:r w:rsidRPr="00EC394B">
        <w:t>Жарғы</w:t>
      </w:r>
      <w:proofErr w:type="spellEnd"/>
      <w:r w:rsidRPr="00EC394B">
        <w:t>»</w:t>
      </w:r>
      <w:r w:rsidR="00EC394B" w:rsidRPr="00EC394B">
        <w:rPr>
          <w:lang w:val="kk-KZ"/>
        </w:rPr>
        <w:t>.</w:t>
      </w:r>
    </w:p>
    <w:p w14:paraId="2CE304D1" w14:textId="77777777" w:rsidR="00DC732E" w:rsidRPr="00EC394B" w:rsidRDefault="00DC732E" w:rsidP="00EC394B">
      <w:pPr>
        <w:pStyle w:val="1"/>
        <w:ind w:left="0" w:firstLine="706"/>
        <w:rPr>
          <w:sz w:val="24"/>
          <w:szCs w:val="24"/>
        </w:rPr>
      </w:pPr>
      <w:r w:rsidRPr="00EC394B">
        <w:rPr>
          <w:sz w:val="24"/>
          <w:szCs w:val="24"/>
        </w:rPr>
        <w:t>Негізгі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әдебиеттер:</w:t>
      </w:r>
    </w:p>
    <w:p w14:paraId="1C3C9D38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Әлібеков, С.Т. Қазақстан Республикасының кеден құқығы: оқулық. –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Алматы: Нұр-пресс,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2007.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 267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б.</w:t>
      </w:r>
    </w:p>
    <w:p w14:paraId="5C683845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Алибеков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С.Т.</w:t>
      </w:r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Международное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2012.</w:t>
      </w:r>
    </w:p>
    <w:p w14:paraId="2543A17C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Алибеков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С.Т.</w:t>
      </w:r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Сборник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документов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ЕврАзЭС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Алматы,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2012.</w:t>
      </w:r>
    </w:p>
    <w:p w14:paraId="2E96D389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Алибеков</w:t>
      </w:r>
      <w:proofErr w:type="spellEnd"/>
      <w:r w:rsidRPr="00EC394B">
        <w:rPr>
          <w:sz w:val="24"/>
          <w:szCs w:val="24"/>
        </w:rPr>
        <w:t xml:space="preserve"> С.Т.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z w:val="24"/>
          <w:szCs w:val="24"/>
        </w:rPr>
        <w:t xml:space="preserve"> право в </w:t>
      </w:r>
      <w:proofErr w:type="spellStart"/>
      <w:r w:rsidRPr="00EC394B">
        <w:rPr>
          <w:sz w:val="24"/>
          <w:szCs w:val="24"/>
        </w:rPr>
        <w:t>Республике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Казахстан</w:t>
      </w:r>
      <w:proofErr w:type="spellEnd"/>
      <w:r w:rsidRPr="00EC394B">
        <w:rPr>
          <w:sz w:val="24"/>
          <w:szCs w:val="24"/>
        </w:rPr>
        <w:t xml:space="preserve"> (</w:t>
      </w:r>
      <w:proofErr w:type="spellStart"/>
      <w:r w:rsidRPr="00EC394B">
        <w:rPr>
          <w:sz w:val="24"/>
          <w:szCs w:val="24"/>
        </w:rPr>
        <w:t>Общая</w:t>
      </w:r>
      <w:proofErr w:type="spellEnd"/>
      <w:r w:rsidRPr="00EC394B">
        <w:rPr>
          <w:sz w:val="24"/>
          <w:szCs w:val="24"/>
        </w:rPr>
        <w:t xml:space="preserve"> и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Особенная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части</w:t>
      </w:r>
      <w:proofErr w:type="spellEnd"/>
      <w:r w:rsidRPr="00EC394B">
        <w:rPr>
          <w:sz w:val="24"/>
          <w:szCs w:val="24"/>
        </w:rPr>
        <w:t>).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2013.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 1897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6B3DFF2A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Денисова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А.Ю.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сборы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государствах-членах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союза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ЕврАзЭС</w:t>
      </w:r>
      <w:proofErr w:type="spellEnd"/>
      <w:r w:rsidRPr="00EC394B">
        <w:rPr>
          <w:sz w:val="24"/>
          <w:szCs w:val="24"/>
        </w:rPr>
        <w:t xml:space="preserve">: </w:t>
      </w:r>
      <w:proofErr w:type="spellStart"/>
      <w:r w:rsidRPr="00EC394B">
        <w:rPr>
          <w:sz w:val="24"/>
          <w:szCs w:val="24"/>
        </w:rPr>
        <w:t>сравнительно</w:t>
      </w:r>
      <w:proofErr w:type="spellEnd"/>
      <w:r w:rsidRPr="00EC394B">
        <w:rPr>
          <w:spacing w:val="70"/>
          <w:sz w:val="24"/>
          <w:szCs w:val="24"/>
        </w:rPr>
        <w:t xml:space="preserve"> </w:t>
      </w:r>
      <w:r w:rsidRPr="00EC394B">
        <w:rPr>
          <w:sz w:val="24"/>
          <w:szCs w:val="24"/>
        </w:rPr>
        <w:t xml:space="preserve">- </w:t>
      </w:r>
      <w:proofErr w:type="spellStart"/>
      <w:r w:rsidRPr="00EC394B">
        <w:rPr>
          <w:sz w:val="24"/>
          <w:szCs w:val="24"/>
        </w:rPr>
        <w:t>правовой</w:t>
      </w:r>
      <w:proofErr w:type="spellEnd"/>
      <w:r w:rsidRPr="00EC394B">
        <w:rPr>
          <w:sz w:val="24"/>
          <w:szCs w:val="24"/>
        </w:rPr>
        <w:t xml:space="preserve"> анализ / </w:t>
      </w:r>
      <w:proofErr w:type="spellStart"/>
      <w:r w:rsidRPr="00EC394B">
        <w:rPr>
          <w:sz w:val="24"/>
          <w:szCs w:val="24"/>
        </w:rPr>
        <w:t>под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ред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Т.Н.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Трошкиной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Институт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публично-правовых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исследований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2014.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– 144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4472EAA4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Досмырза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Д.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Организационно-правовые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основы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администрирования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Республике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Казахстан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Учебное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пособие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Актобе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2011.</w:t>
      </w:r>
    </w:p>
    <w:p w14:paraId="07A05D23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Зубач</w:t>
      </w:r>
      <w:proofErr w:type="spellEnd"/>
      <w:r w:rsidRPr="00EC394B">
        <w:rPr>
          <w:sz w:val="24"/>
          <w:szCs w:val="24"/>
        </w:rPr>
        <w:t xml:space="preserve"> А.В.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z w:val="24"/>
          <w:szCs w:val="24"/>
        </w:rPr>
        <w:t xml:space="preserve"> право. </w:t>
      </w:r>
      <w:proofErr w:type="spellStart"/>
      <w:r w:rsidRPr="00EC394B">
        <w:rPr>
          <w:sz w:val="24"/>
          <w:szCs w:val="24"/>
        </w:rPr>
        <w:t>Учебник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для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бакалавров</w:t>
      </w:r>
      <w:proofErr w:type="spellEnd"/>
      <w:r w:rsidRPr="00EC394B">
        <w:rPr>
          <w:sz w:val="24"/>
          <w:szCs w:val="24"/>
        </w:rPr>
        <w:t>. – Москва,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2015.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– 479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2E336D94" w14:textId="77777777" w:rsidR="00EC394B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Сенотрусова</w:t>
      </w:r>
      <w:proofErr w:type="spellEnd"/>
      <w:r w:rsidRPr="00EC394B">
        <w:rPr>
          <w:sz w:val="24"/>
          <w:szCs w:val="24"/>
        </w:rPr>
        <w:t xml:space="preserve"> С.В. </w:t>
      </w:r>
      <w:proofErr w:type="spellStart"/>
      <w:r w:rsidRPr="00EC394B">
        <w:rPr>
          <w:sz w:val="24"/>
          <w:szCs w:val="24"/>
        </w:rPr>
        <w:t>Таможенный</w:t>
      </w:r>
      <w:proofErr w:type="spellEnd"/>
      <w:r w:rsidRPr="00EC394B">
        <w:rPr>
          <w:sz w:val="24"/>
          <w:szCs w:val="24"/>
        </w:rPr>
        <w:t xml:space="preserve"> контроль: </w:t>
      </w:r>
      <w:proofErr w:type="spellStart"/>
      <w:r w:rsidRPr="00EC394B">
        <w:rPr>
          <w:sz w:val="24"/>
          <w:szCs w:val="24"/>
        </w:rPr>
        <w:t>Учебное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пособие</w:t>
      </w:r>
      <w:proofErr w:type="spellEnd"/>
      <w:r w:rsidRPr="00EC394B">
        <w:rPr>
          <w:sz w:val="24"/>
          <w:szCs w:val="24"/>
        </w:rPr>
        <w:t>. Москва: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Инфра-М,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2013</w:t>
      </w:r>
    </w:p>
    <w:p w14:paraId="07CF8F38" w14:textId="05FF863C" w:rsidR="00DC732E" w:rsidRPr="00EC394B" w:rsidRDefault="00EC394B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rFonts w:eastAsiaTheme="minorHAnsi"/>
          <w:kern w:val="2"/>
          <w:sz w:val="24"/>
          <w:szCs w:val="24"/>
          <w14:ligatures w14:val="standardContextual"/>
        </w:rPr>
        <w:t>Т</w:t>
      </w:r>
      <w:r w:rsidR="00DC732E" w:rsidRPr="00EC394B">
        <w:rPr>
          <w:sz w:val="24"/>
          <w:szCs w:val="24"/>
        </w:rPr>
        <w:t>аможенные</w:t>
      </w:r>
      <w:proofErr w:type="spellEnd"/>
      <w:r w:rsidR="00DC732E" w:rsidRPr="00EC394B">
        <w:rPr>
          <w:spacing w:val="1"/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процедуры</w:t>
      </w:r>
      <w:proofErr w:type="spellEnd"/>
      <w:r w:rsidR="00DC732E" w:rsidRPr="00EC394B">
        <w:rPr>
          <w:spacing w:val="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в</w:t>
      </w:r>
      <w:r w:rsidR="00DC732E" w:rsidRPr="00EC394B">
        <w:rPr>
          <w:spacing w:val="1"/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Таможенном</w:t>
      </w:r>
      <w:proofErr w:type="spellEnd"/>
      <w:r w:rsidR="00DC732E" w:rsidRPr="00EC394B">
        <w:rPr>
          <w:spacing w:val="1"/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союзе</w:t>
      </w:r>
      <w:proofErr w:type="spellEnd"/>
      <w:r w:rsidR="00DC732E" w:rsidRPr="00EC394B">
        <w:rPr>
          <w:spacing w:val="1"/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ЕврАзЭС</w:t>
      </w:r>
      <w:proofErr w:type="spellEnd"/>
      <w:r w:rsidR="00DC732E" w:rsidRPr="00EC394B">
        <w:rPr>
          <w:sz w:val="24"/>
          <w:szCs w:val="24"/>
        </w:rPr>
        <w:t>:</w:t>
      </w:r>
      <w:r w:rsidR="00DC732E" w:rsidRPr="00EC394B">
        <w:rPr>
          <w:spacing w:val="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Альбом</w:t>
      </w:r>
      <w:r w:rsidR="00DC732E" w:rsidRPr="00EC394B">
        <w:rPr>
          <w:spacing w:val="1"/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схем</w:t>
      </w:r>
      <w:proofErr w:type="spellEnd"/>
      <w:r w:rsidR="00DC732E" w:rsidRPr="00EC394B">
        <w:rPr>
          <w:sz w:val="24"/>
          <w:szCs w:val="24"/>
        </w:rPr>
        <w:t xml:space="preserve">: </w:t>
      </w:r>
      <w:proofErr w:type="spellStart"/>
      <w:r w:rsidR="00DC732E" w:rsidRPr="00EC394B">
        <w:rPr>
          <w:sz w:val="24"/>
          <w:szCs w:val="24"/>
        </w:rPr>
        <w:t>Учебно-практическое</w:t>
      </w:r>
      <w:proofErr w:type="spellEnd"/>
      <w:r w:rsidR="00DC732E" w:rsidRPr="00EC394B">
        <w:rPr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пособие</w:t>
      </w:r>
      <w:proofErr w:type="spellEnd"/>
      <w:r w:rsidR="00DC732E" w:rsidRPr="00EC394B">
        <w:rPr>
          <w:sz w:val="24"/>
          <w:szCs w:val="24"/>
        </w:rPr>
        <w:t xml:space="preserve"> / </w:t>
      </w:r>
      <w:proofErr w:type="spellStart"/>
      <w:r w:rsidR="00DC732E" w:rsidRPr="00EC394B">
        <w:rPr>
          <w:sz w:val="24"/>
          <w:szCs w:val="24"/>
        </w:rPr>
        <w:t>Под</w:t>
      </w:r>
      <w:proofErr w:type="spellEnd"/>
      <w:r w:rsidR="00DC732E" w:rsidRPr="00EC394B">
        <w:rPr>
          <w:sz w:val="24"/>
          <w:szCs w:val="24"/>
        </w:rPr>
        <w:t xml:space="preserve"> </w:t>
      </w:r>
      <w:proofErr w:type="spellStart"/>
      <w:r w:rsidR="00DC732E" w:rsidRPr="00EC394B">
        <w:rPr>
          <w:sz w:val="24"/>
          <w:szCs w:val="24"/>
        </w:rPr>
        <w:t>ред</w:t>
      </w:r>
      <w:proofErr w:type="spellEnd"/>
      <w:r w:rsidR="00DC732E" w:rsidRPr="00EC394B">
        <w:rPr>
          <w:sz w:val="24"/>
          <w:szCs w:val="24"/>
        </w:rPr>
        <w:t xml:space="preserve">. А.Н. </w:t>
      </w:r>
      <w:proofErr w:type="spellStart"/>
      <w:r w:rsidR="00DC732E" w:rsidRPr="00EC394B">
        <w:rPr>
          <w:sz w:val="24"/>
          <w:szCs w:val="24"/>
        </w:rPr>
        <w:t>Козырина</w:t>
      </w:r>
      <w:proofErr w:type="spellEnd"/>
      <w:r w:rsidR="00DC732E" w:rsidRPr="00EC394B">
        <w:rPr>
          <w:sz w:val="24"/>
          <w:szCs w:val="24"/>
        </w:rPr>
        <w:t>. – Москва:</w:t>
      </w:r>
      <w:r w:rsidR="00DC732E" w:rsidRPr="00EC394B">
        <w:rPr>
          <w:spacing w:val="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НИУ</w:t>
      </w:r>
      <w:r w:rsidR="00DC732E" w:rsidRPr="00EC394B">
        <w:rPr>
          <w:spacing w:val="-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ВШЭ,</w:t>
      </w:r>
      <w:r w:rsidR="00DC732E" w:rsidRPr="00EC394B">
        <w:rPr>
          <w:spacing w:val="-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2012.</w:t>
      </w:r>
      <w:r w:rsidR="00DC732E" w:rsidRPr="00EC394B">
        <w:rPr>
          <w:spacing w:val="-3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–</w:t>
      </w:r>
      <w:r w:rsidR="00DC732E" w:rsidRPr="00EC394B">
        <w:rPr>
          <w:spacing w:val="-2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200</w:t>
      </w:r>
      <w:r w:rsidR="00DC732E" w:rsidRPr="00EC394B">
        <w:rPr>
          <w:spacing w:val="1"/>
          <w:sz w:val="24"/>
          <w:szCs w:val="24"/>
        </w:rPr>
        <w:t xml:space="preserve"> </w:t>
      </w:r>
      <w:r w:rsidR="00DC732E" w:rsidRPr="00EC394B">
        <w:rPr>
          <w:sz w:val="24"/>
          <w:szCs w:val="24"/>
        </w:rPr>
        <w:t>с.</w:t>
      </w:r>
    </w:p>
    <w:p w14:paraId="40B60C05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Тимошенко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И.В.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для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бакалавров</w:t>
      </w:r>
      <w:proofErr w:type="spellEnd"/>
      <w:r w:rsidRPr="00EC394B">
        <w:rPr>
          <w:sz w:val="24"/>
          <w:szCs w:val="24"/>
        </w:rPr>
        <w:t>: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учебник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Москва,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2013. –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316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22F7E9E5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</w:rPr>
        <w:t>Чернявский</w:t>
      </w:r>
      <w:r w:rsidRPr="00EC394B">
        <w:rPr>
          <w:spacing w:val="5"/>
          <w:sz w:val="24"/>
          <w:szCs w:val="24"/>
        </w:rPr>
        <w:t xml:space="preserve"> </w:t>
      </w:r>
      <w:r w:rsidRPr="00EC394B">
        <w:rPr>
          <w:sz w:val="24"/>
          <w:szCs w:val="24"/>
        </w:rPr>
        <w:t>А.Г.</w:t>
      </w:r>
      <w:r w:rsidRPr="00EC394B">
        <w:rPr>
          <w:spacing w:val="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pacing w:val="3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право.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4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Москва:</w:t>
      </w:r>
      <w:r w:rsidRPr="00EC394B">
        <w:rPr>
          <w:spacing w:val="5"/>
          <w:sz w:val="24"/>
          <w:szCs w:val="24"/>
        </w:rPr>
        <w:t xml:space="preserve"> </w:t>
      </w:r>
      <w:r w:rsidRPr="00EC394B">
        <w:rPr>
          <w:sz w:val="24"/>
          <w:szCs w:val="24"/>
        </w:rPr>
        <w:t>Юстиция,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2016.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3"/>
          <w:sz w:val="24"/>
          <w:szCs w:val="24"/>
        </w:rPr>
        <w:t xml:space="preserve"> </w:t>
      </w:r>
      <w:r w:rsidRPr="00EC394B">
        <w:rPr>
          <w:sz w:val="24"/>
          <w:szCs w:val="24"/>
        </w:rPr>
        <w:t>556</w:t>
      </w:r>
    </w:p>
    <w:p w14:paraId="1BD4B403" w14:textId="77777777" w:rsidR="00DC732E" w:rsidRPr="00EC394B" w:rsidRDefault="00DC732E" w:rsidP="00EC394B">
      <w:pPr>
        <w:pStyle w:val="a4"/>
        <w:ind w:left="0" w:firstLine="706"/>
        <w:jc w:val="both"/>
      </w:pPr>
      <w:r w:rsidRPr="00EC394B">
        <w:t>с.</w:t>
      </w:r>
    </w:p>
    <w:p w14:paraId="4A0A84F2" w14:textId="77777777" w:rsidR="00DC732E" w:rsidRPr="00EC394B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Ялбулганов</w:t>
      </w:r>
      <w:proofErr w:type="spellEnd"/>
      <w:r w:rsidRPr="00EC394B">
        <w:rPr>
          <w:spacing w:val="33"/>
          <w:sz w:val="24"/>
          <w:szCs w:val="24"/>
        </w:rPr>
        <w:t xml:space="preserve"> </w:t>
      </w:r>
      <w:r w:rsidRPr="00EC394B">
        <w:rPr>
          <w:sz w:val="24"/>
          <w:szCs w:val="24"/>
        </w:rPr>
        <w:t>А.А.</w:t>
      </w:r>
      <w:r w:rsidRPr="00EC394B">
        <w:rPr>
          <w:spacing w:val="10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Антидемпинговая</w:t>
      </w:r>
      <w:proofErr w:type="spellEnd"/>
      <w:r w:rsidRPr="00EC394B">
        <w:rPr>
          <w:spacing w:val="101"/>
          <w:sz w:val="24"/>
          <w:szCs w:val="24"/>
        </w:rPr>
        <w:t xml:space="preserve"> </w:t>
      </w:r>
      <w:r w:rsidRPr="00EC394B">
        <w:rPr>
          <w:sz w:val="24"/>
          <w:szCs w:val="24"/>
        </w:rPr>
        <w:t>пошлина</w:t>
      </w:r>
      <w:r w:rsidRPr="00EC394B">
        <w:rPr>
          <w:spacing w:val="101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10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антидемпинговые</w:t>
      </w:r>
      <w:proofErr w:type="spellEnd"/>
    </w:p>
    <w:p w14:paraId="109B180D" w14:textId="77777777" w:rsidR="00DC732E" w:rsidRPr="00EC394B" w:rsidRDefault="00DC732E" w:rsidP="00EC394B">
      <w:pPr>
        <w:pStyle w:val="a4"/>
        <w:ind w:left="0" w:firstLine="706"/>
        <w:jc w:val="both"/>
      </w:pPr>
      <w:proofErr w:type="spellStart"/>
      <w:r w:rsidRPr="00EC394B">
        <w:t>процедуры</w:t>
      </w:r>
      <w:proofErr w:type="spellEnd"/>
      <w:r w:rsidRPr="00EC394B">
        <w:t>.</w:t>
      </w:r>
      <w:r w:rsidRPr="00EC394B">
        <w:rPr>
          <w:spacing w:val="-4"/>
        </w:rPr>
        <w:t xml:space="preserve"> </w:t>
      </w:r>
      <w:r w:rsidRPr="00EC394B">
        <w:t>-</w:t>
      </w:r>
      <w:r w:rsidRPr="00EC394B">
        <w:rPr>
          <w:spacing w:val="-4"/>
        </w:rPr>
        <w:t xml:space="preserve"> </w:t>
      </w:r>
      <w:proofErr w:type="spellStart"/>
      <w:r w:rsidRPr="00EC394B">
        <w:t>Москва</w:t>
      </w:r>
      <w:proofErr w:type="spellEnd"/>
      <w:r w:rsidRPr="00EC394B">
        <w:t>:</w:t>
      </w:r>
      <w:r w:rsidRPr="00EC394B">
        <w:rPr>
          <w:spacing w:val="-3"/>
        </w:rPr>
        <w:t xml:space="preserve"> </w:t>
      </w:r>
      <w:proofErr w:type="spellStart"/>
      <w:r w:rsidRPr="00EC394B">
        <w:t>Институт</w:t>
      </w:r>
      <w:proofErr w:type="spellEnd"/>
      <w:r w:rsidRPr="00EC394B">
        <w:rPr>
          <w:spacing w:val="-4"/>
        </w:rPr>
        <w:t xml:space="preserve"> </w:t>
      </w:r>
      <w:proofErr w:type="spellStart"/>
      <w:r w:rsidRPr="00EC394B">
        <w:t>публично-правовых</w:t>
      </w:r>
      <w:proofErr w:type="spellEnd"/>
      <w:r w:rsidRPr="00EC394B">
        <w:rPr>
          <w:spacing w:val="-3"/>
        </w:rPr>
        <w:t xml:space="preserve"> </w:t>
      </w:r>
      <w:proofErr w:type="spellStart"/>
      <w:r w:rsidRPr="00EC394B">
        <w:t>исследований</w:t>
      </w:r>
      <w:proofErr w:type="spellEnd"/>
      <w:r w:rsidRPr="00EC394B">
        <w:t>,</w:t>
      </w:r>
      <w:r w:rsidRPr="00EC394B">
        <w:rPr>
          <w:spacing w:val="-8"/>
        </w:rPr>
        <w:t xml:space="preserve"> </w:t>
      </w:r>
      <w:r w:rsidRPr="00EC394B">
        <w:t>2013</w:t>
      </w:r>
    </w:p>
    <w:p w14:paraId="03C66E0E" w14:textId="77777777" w:rsidR="00DC732E" w:rsidRPr="00EC394B" w:rsidRDefault="00DC732E" w:rsidP="00EC394B">
      <w:pPr>
        <w:jc w:val="both"/>
        <w:rPr>
          <w:rFonts w:ascii="Times New Roman" w:hAnsi="Times New Roman" w:cs="Times New Roman"/>
          <w:lang w:val="kk-KZ"/>
        </w:rPr>
      </w:pPr>
    </w:p>
    <w:p w14:paraId="389044E7" w14:textId="77777777" w:rsidR="00EC394B" w:rsidRDefault="00EC394B" w:rsidP="00EC394B">
      <w:pPr>
        <w:pStyle w:val="1"/>
        <w:tabs>
          <w:tab w:val="left" w:pos="1658"/>
          <w:tab w:val="left" w:pos="1659"/>
        </w:tabs>
        <w:ind w:left="0" w:firstLine="706"/>
        <w:rPr>
          <w:sz w:val="24"/>
          <w:szCs w:val="24"/>
        </w:rPr>
      </w:pPr>
    </w:p>
    <w:p w14:paraId="2C18F659" w14:textId="77777777" w:rsidR="00EC394B" w:rsidRDefault="00EC394B" w:rsidP="00EC394B">
      <w:pPr>
        <w:pStyle w:val="1"/>
        <w:tabs>
          <w:tab w:val="left" w:pos="1658"/>
          <w:tab w:val="left" w:pos="1659"/>
        </w:tabs>
        <w:ind w:left="0" w:firstLine="706"/>
        <w:rPr>
          <w:sz w:val="24"/>
          <w:szCs w:val="24"/>
        </w:rPr>
      </w:pPr>
    </w:p>
    <w:p w14:paraId="60585D6D" w14:textId="11B01B6E" w:rsidR="00DC732E" w:rsidRPr="00EC394B" w:rsidRDefault="00EC394B" w:rsidP="00EC394B">
      <w:pPr>
        <w:pStyle w:val="1"/>
        <w:tabs>
          <w:tab w:val="left" w:pos="1658"/>
          <w:tab w:val="left" w:pos="1659"/>
        </w:tabs>
        <w:ind w:left="0" w:firstLine="706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lastRenderedPageBreak/>
        <w:t>Темы</w:t>
      </w:r>
      <w:proofErr w:type="spellEnd"/>
      <w:r w:rsidRPr="00EC394B">
        <w:rPr>
          <w:sz w:val="24"/>
          <w:szCs w:val="24"/>
        </w:rPr>
        <w:t>:</w:t>
      </w:r>
    </w:p>
    <w:p w14:paraId="3904FFEE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  <w:tab w:val="left" w:pos="2914"/>
          <w:tab w:val="left" w:pos="4563"/>
          <w:tab w:val="left" w:pos="6489"/>
          <w:tab w:val="left" w:pos="8712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Таможенная</w:t>
      </w:r>
      <w:proofErr w:type="spellEnd"/>
      <w:r w:rsidRPr="00EC394B">
        <w:rPr>
          <w:sz w:val="24"/>
          <w:szCs w:val="24"/>
        </w:rPr>
        <w:tab/>
        <w:t>территория</w:t>
      </w:r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Евразийского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экономического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pacing w:val="-2"/>
          <w:sz w:val="24"/>
          <w:szCs w:val="24"/>
        </w:rPr>
        <w:t>союза</w:t>
      </w:r>
      <w:proofErr w:type="spellEnd"/>
      <w:r w:rsidRPr="00EC394B">
        <w:rPr>
          <w:spacing w:val="-2"/>
          <w:sz w:val="24"/>
          <w:szCs w:val="24"/>
        </w:rPr>
        <w:t>:</w:t>
      </w:r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юридическое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значение</w:t>
      </w:r>
      <w:proofErr w:type="spellEnd"/>
      <w:r w:rsidRPr="00EC394B">
        <w:rPr>
          <w:sz w:val="24"/>
          <w:szCs w:val="24"/>
        </w:rPr>
        <w:t>.</w:t>
      </w:r>
    </w:p>
    <w:p w14:paraId="0FDB256E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Таможенная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граница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Евразийского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экономического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союза</w:t>
      </w:r>
      <w:proofErr w:type="spellEnd"/>
      <w:r w:rsidRPr="00EC394B">
        <w:rPr>
          <w:sz w:val="24"/>
          <w:szCs w:val="24"/>
        </w:rPr>
        <w:t>.</w:t>
      </w:r>
    </w:p>
    <w:p w14:paraId="6537A9E0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Правовые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основы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единого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регулирования</w:t>
      </w:r>
      <w:proofErr w:type="spellEnd"/>
      <w:r w:rsidRPr="00EC394B">
        <w:rPr>
          <w:sz w:val="24"/>
          <w:szCs w:val="24"/>
        </w:rPr>
        <w:t>.</w:t>
      </w:r>
    </w:p>
    <w:p w14:paraId="237CEA11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Принципы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единого</w:t>
      </w:r>
      <w:proofErr w:type="spellEnd"/>
      <w:r w:rsidRPr="00EC394B">
        <w:rPr>
          <w:spacing w:val="-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-6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регулирования</w:t>
      </w:r>
      <w:proofErr w:type="spellEnd"/>
      <w:r w:rsidRPr="00EC394B">
        <w:rPr>
          <w:sz w:val="24"/>
          <w:szCs w:val="24"/>
        </w:rPr>
        <w:t>.</w:t>
      </w:r>
    </w:p>
    <w:p w14:paraId="0A2C530A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  <w:tab w:val="left" w:pos="3667"/>
          <w:tab w:val="left" w:pos="5870"/>
          <w:tab w:val="left" w:pos="6349"/>
          <w:tab w:val="left" w:pos="7917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Административная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ответственность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за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нарушения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таможенного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законодательства</w:t>
      </w:r>
      <w:proofErr w:type="spellEnd"/>
      <w:r w:rsidRPr="00EC394B">
        <w:rPr>
          <w:sz w:val="24"/>
          <w:szCs w:val="24"/>
        </w:rPr>
        <w:t>.</w:t>
      </w:r>
    </w:p>
    <w:p w14:paraId="617A5756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Судебная</w:t>
      </w:r>
      <w:proofErr w:type="spellEnd"/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практика</w:t>
      </w:r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рассмотрения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споров</w:t>
      </w:r>
      <w:proofErr w:type="spellEnd"/>
      <w:r w:rsidRPr="00EC394B">
        <w:rPr>
          <w:sz w:val="24"/>
          <w:szCs w:val="24"/>
        </w:rPr>
        <w:t>.</w:t>
      </w:r>
    </w:p>
    <w:p w14:paraId="2D755AA1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Информационные</w:t>
      </w:r>
      <w:proofErr w:type="spellEnd"/>
      <w:r w:rsidRPr="00EC394B">
        <w:rPr>
          <w:spacing w:val="-6"/>
          <w:sz w:val="24"/>
          <w:szCs w:val="24"/>
        </w:rPr>
        <w:t xml:space="preserve"> </w:t>
      </w:r>
      <w:r w:rsidRPr="00EC394B">
        <w:rPr>
          <w:sz w:val="24"/>
          <w:szCs w:val="24"/>
        </w:rPr>
        <w:t>ресурсы</w:t>
      </w:r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органов</w:t>
      </w:r>
      <w:proofErr w:type="spellEnd"/>
      <w:r w:rsidRPr="00EC394B">
        <w:rPr>
          <w:sz w:val="24"/>
          <w:szCs w:val="24"/>
        </w:rPr>
        <w:t>.</w:t>
      </w:r>
    </w:p>
    <w:p w14:paraId="0A22AAE8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Применение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мер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таможенно-тарифного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регулирования</w:t>
      </w:r>
      <w:proofErr w:type="spellEnd"/>
      <w:r w:rsidRPr="00EC394B">
        <w:rPr>
          <w:sz w:val="24"/>
          <w:szCs w:val="24"/>
        </w:rPr>
        <w:t>.</w:t>
      </w:r>
    </w:p>
    <w:p w14:paraId="6F0346A4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Единая</w:t>
      </w:r>
      <w:proofErr w:type="spellEnd"/>
      <w:r w:rsidRPr="00EC394B">
        <w:rPr>
          <w:spacing w:val="2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Товарная</w:t>
      </w:r>
      <w:proofErr w:type="spellEnd"/>
      <w:r w:rsidRPr="00EC394B">
        <w:rPr>
          <w:spacing w:val="22"/>
          <w:sz w:val="24"/>
          <w:szCs w:val="24"/>
        </w:rPr>
        <w:t xml:space="preserve"> </w:t>
      </w:r>
      <w:r w:rsidRPr="00EC394B">
        <w:rPr>
          <w:sz w:val="24"/>
          <w:szCs w:val="24"/>
        </w:rPr>
        <w:t>номенклатура</w:t>
      </w:r>
      <w:r w:rsidRPr="00EC394B">
        <w:rPr>
          <w:spacing w:val="2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внешнеэкономической</w:t>
      </w:r>
      <w:proofErr w:type="spellEnd"/>
      <w:r w:rsidRPr="00EC394B">
        <w:rPr>
          <w:spacing w:val="20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деятельности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ЕАЭС.</w:t>
      </w:r>
    </w:p>
    <w:p w14:paraId="6BBA02E7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Определение</w:t>
      </w:r>
      <w:proofErr w:type="spellEnd"/>
      <w:r w:rsidRPr="00EC394B">
        <w:rPr>
          <w:spacing w:val="4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происхождения</w:t>
      </w:r>
      <w:proofErr w:type="spellEnd"/>
      <w:r w:rsidRPr="00EC394B">
        <w:rPr>
          <w:spacing w:val="4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4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ввозимых</w:t>
      </w:r>
      <w:proofErr w:type="spellEnd"/>
      <w:r w:rsidRPr="00EC394B">
        <w:rPr>
          <w:spacing w:val="4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на</w:t>
      </w:r>
      <w:proofErr w:type="spellEnd"/>
      <w:r w:rsidRPr="00EC394B">
        <w:rPr>
          <w:spacing w:val="4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таможенную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территорию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ЕАЭС.</w:t>
      </w:r>
    </w:p>
    <w:p w14:paraId="5A0E4563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Виды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платежей</w:t>
      </w:r>
      <w:proofErr w:type="spellEnd"/>
      <w:r w:rsidRPr="00EC394B">
        <w:rPr>
          <w:sz w:val="24"/>
          <w:szCs w:val="24"/>
        </w:rPr>
        <w:t xml:space="preserve"> и</w:t>
      </w:r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налогов</w:t>
      </w:r>
      <w:proofErr w:type="spellEnd"/>
      <w:r w:rsidRPr="00EC394B">
        <w:rPr>
          <w:sz w:val="24"/>
          <w:szCs w:val="24"/>
        </w:rPr>
        <w:t>.</w:t>
      </w:r>
    </w:p>
    <w:p w14:paraId="7088CF56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Сроки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исковой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давности</w:t>
      </w:r>
      <w:proofErr w:type="spellEnd"/>
      <w:r w:rsidRPr="00EC394B">
        <w:rPr>
          <w:sz w:val="24"/>
          <w:szCs w:val="24"/>
        </w:rPr>
        <w:t>.</w:t>
      </w:r>
    </w:p>
    <w:p w14:paraId="4B87176B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Уплата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платежей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налогов</w:t>
      </w:r>
      <w:proofErr w:type="spellEnd"/>
      <w:r w:rsidRPr="00EC394B">
        <w:rPr>
          <w:sz w:val="24"/>
          <w:szCs w:val="24"/>
        </w:rPr>
        <w:t>.</w:t>
      </w:r>
    </w:p>
    <w:p w14:paraId="189A4368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Формы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контроля</w:t>
      </w:r>
      <w:proofErr w:type="spellEnd"/>
      <w:r w:rsidRPr="00EC394B">
        <w:rPr>
          <w:sz w:val="24"/>
          <w:szCs w:val="24"/>
        </w:rPr>
        <w:t>.</w:t>
      </w:r>
    </w:p>
    <w:p w14:paraId="7118B6F5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Меры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тарифного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-6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нетарифного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регулирования</w:t>
      </w:r>
      <w:proofErr w:type="spellEnd"/>
      <w:r w:rsidRPr="00EC394B">
        <w:rPr>
          <w:sz w:val="24"/>
          <w:szCs w:val="24"/>
        </w:rPr>
        <w:t>.</w:t>
      </w:r>
    </w:p>
    <w:p w14:paraId="5C2FCE76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038"/>
          <w:tab w:val="left" w:pos="4512"/>
          <w:tab w:val="left" w:pos="6187"/>
          <w:tab w:val="left" w:pos="6863"/>
          <w:tab w:val="left" w:pos="8007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Юридические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основания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применения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мер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защиты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внутреннего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рынка</w:t>
      </w:r>
      <w:proofErr w:type="spellEnd"/>
      <w:r w:rsidRPr="00EC394B">
        <w:rPr>
          <w:sz w:val="24"/>
          <w:szCs w:val="24"/>
        </w:rPr>
        <w:t>.</w:t>
      </w:r>
    </w:p>
    <w:p w14:paraId="31106FA4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Основные</w:t>
      </w:r>
      <w:proofErr w:type="spellEnd"/>
      <w:r w:rsidRPr="00EC394B">
        <w:rPr>
          <w:spacing w:val="1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положения</w:t>
      </w:r>
      <w:proofErr w:type="spellEnd"/>
      <w:r w:rsidRPr="00EC394B">
        <w:rPr>
          <w:spacing w:val="15"/>
          <w:sz w:val="24"/>
          <w:szCs w:val="24"/>
        </w:rPr>
        <w:t xml:space="preserve"> </w:t>
      </w:r>
      <w:r w:rsidRPr="00EC394B">
        <w:rPr>
          <w:sz w:val="24"/>
          <w:szCs w:val="24"/>
        </w:rPr>
        <w:t>о</w:t>
      </w:r>
      <w:r w:rsidRPr="00EC394B">
        <w:rPr>
          <w:spacing w:val="18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перемещении</w:t>
      </w:r>
      <w:proofErr w:type="spellEnd"/>
      <w:r w:rsidRPr="00EC394B">
        <w:rPr>
          <w:spacing w:val="16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pacing w:val="16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через</w:t>
      </w:r>
      <w:proofErr w:type="spellEnd"/>
      <w:r w:rsidRPr="00EC394B">
        <w:rPr>
          <w:spacing w:val="1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таможенную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границу</w:t>
      </w:r>
      <w:proofErr w:type="spellEnd"/>
      <w:r w:rsidRPr="00EC394B">
        <w:rPr>
          <w:sz w:val="24"/>
          <w:szCs w:val="24"/>
        </w:rPr>
        <w:t>.</w:t>
      </w:r>
    </w:p>
    <w:p w14:paraId="5E97BA32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905"/>
          <w:tab w:val="left" w:pos="4329"/>
          <w:tab w:val="left" w:pos="5790"/>
          <w:tab w:val="left" w:pos="6140"/>
          <w:tab w:val="left" w:pos="7903"/>
          <w:tab w:val="left" w:pos="9059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Таможенные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операции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связанные</w:t>
      </w:r>
      <w:proofErr w:type="spellEnd"/>
      <w:r w:rsidRPr="00EC394B">
        <w:rPr>
          <w:sz w:val="24"/>
          <w:szCs w:val="24"/>
        </w:rPr>
        <w:tab/>
        <w:t>с</w:t>
      </w:r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помещением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под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таможенную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процедуру</w:t>
      </w:r>
      <w:proofErr w:type="spellEnd"/>
      <w:r w:rsidRPr="00EC394B">
        <w:rPr>
          <w:sz w:val="24"/>
          <w:szCs w:val="24"/>
        </w:rPr>
        <w:t>.</w:t>
      </w:r>
    </w:p>
    <w:p w14:paraId="7DCF0546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Выбор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изменение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таможенной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процедуры</w:t>
      </w:r>
      <w:proofErr w:type="spellEnd"/>
      <w:r w:rsidRPr="00EC394B">
        <w:rPr>
          <w:sz w:val="24"/>
          <w:szCs w:val="24"/>
        </w:rPr>
        <w:t>.</w:t>
      </w:r>
    </w:p>
    <w:p w14:paraId="0A0A4AF7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975"/>
          <w:tab w:val="left" w:pos="4341"/>
          <w:tab w:val="left" w:pos="4845"/>
          <w:tab w:val="left" w:pos="6739"/>
          <w:tab w:val="left" w:pos="7987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Таможенный</w:t>
      </w:r>
      <w:proofErr w:type="spellEnd"/>
      <w:r w:rsidRPr="00EC394B">
        <w:rPr>
          <w:sz w:val="24"/>
          <w:szCs w:val="24"/>
        </w:rPr>
        <w:tab/>
        <w:t>контроль</w:t>
      </w:r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за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соблюдением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условий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таможенных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процедур</w:t>
      </w:r>
      <w:proofErr w:type="spellEnd"/>
      <w:r w:rsidRPr="00EC394B">
        <w:rPr>
          <w:sz w:val="24"/>
          <w:szCs w:val="24"/>
        </w:rPr>
        <w:t>.</w:t>
      </w:r>
    </w:p>
    <w:p w14:paraId="47EA94DC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532"/>
          <w:tab w:val="left" w:pos="4144"/>
          <w:tab w:val="left" w:pos="6239"/>
          <w:tab w:val="left" w:pos="7593"/>
          <w:tab w:val="left" w:pos="8120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Ответственность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за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несоблюдение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условий</w:t>
      </w:r>
      <w:proofErr w:type="spellEnd"/>
      <w:r w:rsidRPr="00EC394B">
        <w:rPr>
          <w:sz w:val="24"/>
          <w:szCs w:val="24"/>
        </w:rPr>
        <w:tab/>
        <w:t>и</w:t>
      </w:r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требований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таможенной</w:t>
      </w:r>
      <w:proofErr w:type="spellEnd"/>
      <w:r w:rsidRPr="00EC394B">
        <w:rPr>
          <w:spacing w:val="-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процедуры</w:t>
      </w:r>
      <w:proofErr w:type="spellEnd"/>
      <w:r w:rsidRPr="00EC394B">
        <w:rPr>
          <w:sz w:val="24"/>
          <w:szCs w:val="24"/>
        </w:rPr>
        <w:t>.</w:t>
      </w:r>
    </w:p>
    <w:p w14:paraId="0D5D9F6E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Особенности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совершения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отдельных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операций</w:t>
      </w:r>
      <w:proofErr w:type="spellEnd"/>
      <w:r w:rsidRPr="00EC394B">
        <w:rPr>
          <w:sz w:val="24"/>
          <w:szCs w:val="24"/>
        </w:rPr>
        <w:t>.</w:t>
      </w:r>
    </w:p>
    <w:p w14:paraId="5BB9FAD4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Гармонизированная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система</w:t>
      </w:r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описания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-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кодирования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ВТО.</w:t>
      </w:r>
    </w:p>
    <w:p w14:paraId="08D875E1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Единая</w:t>
      </w:r>
      <w:proofErr w:type="spellEnd"/>
      <w:r w:rsidRPr="00EC394B">
        <w:rPr>
          <w:spacing w:val="2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Товарная</w:t>
      </w:r>
      <w:proofErr w:type="spellEnd"/>
      <w:r w:rsidRPr="00EC394B">
        <w:rPr>
          <w:spacing w:val="22"/>
          <w:sz w:val="24"/>
          <w:szCs w:val="24"/>
        </w:rPr>
        <w:t xml:space="preserve"> </w:t>
      </w:r>
      <w:r w:rsidRPr="00EC394B">
        <w:rPr>
          <w:sz w:val="24"/>
          <w:szCs w:val="24"/>
        </w:rPr>
        <w:t>номенклатура</w:t>
      </w:r>
      <w:r w:rsidRPr="00EC394B">
        <w:rPr>
          <w:spacing w:val="2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внешнеэкономической</w:t>
      </w:r>
      <w:proofErr w:type="spellEnd"/>
      <w:r w:rsidRPr="00EC394B">
        <w:rPr>
          <w:spacing w:val="20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деятельности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СНГ.</w:t>
      </w:r>
    </w:p>
    <w:p w14:paraId="732EEA90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632"/>
          <w:tab w:val="left" w:pos="5246"/>
          <w:tab w:val="left" w:pos="7429"/>
          <w:tab w:val="left" w:pos="7998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Объекты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интеллектуальной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собственности</w:t>
      </w:r>
      <w:proofErr w:type="spellEnd"/>
      <w:r w:rsidRPr="00EC394B">
        <w:rPr>
          <w:sz w:val="24"/>
          <w:szCs w:val="24"/>
        </w:rPr>
        <w:tab/>
        <w:t>в</w:t>
      </w:r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таможенном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регулировании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меры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защиты</w:t>
      </w:r>
      <w:proofErr w:type="spellEnd"/>
      <w:r w:rsidRPr="00EC394B">
        <w:rPr>
          <w:sz w:val="24"/>
          <w:szCs w:val="24"/>
        </w:rPr>
        <w:t>.</w:t>
      </w:r>
    </w:p>
    <w:p w14:paraId="69E98E7F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Перемещение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отдельными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z w:val="24"/>
          <w:szCs w:val="24"/>
        </w:rPr>
        <w:t>видами</w:t>
      </w:r>
      <w:proofErr w:type="spellEnd"/>
      <w:r w:rsidRPr="00EC394B">
        <w:rPr>
          <w:sz w:val="24"/>
          <w:szCs w:val="24"/>
        </w:rPr>
        <w:tab/>
      </w:r>
      <w:proofErr w:type="spellStart"/>
      <w:r w:rsidRPr="00EC394B">
        <w:rPr>
          <w:spacing w:val="-1"/>
          <w:sz w:val="24"/>
          <w:szCs w:val="24"/>
        </w:rPr>
        <w:t>транспорта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(</w:t>
      </w:r>
      <w:proofErr w:type="spellStart"/>
      <w:r w:rsidRPr="00EC394B">
        <w:rPr>
          <w:sz w:val="24"/>
          <w:szCs w:val="24"/>
        </w:rPr>
        <w:t>трубопроводный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 xml:space="preserve">линиям </w:t>
      </w:r>
      <w:proofErr w:type="spellStart"/>
      <w:r w:rsidRPr="00EC394B">
        <w:rPr>
          <w:sz w:val="24"/>
          <w:szCs w:val="24"/>
        </w:rPr>
        <w:t>электропередач</w:t>
      </w:r>
      <w:proofErr w:type="spellEnd"/>
      <w:r w:rsidRPr="00EC394B">
        <w:rPr>
          <w:sz w:val="24"/>
          <w:szCs w:val="24"/>
        </w:rPr>
        <w:t>).</w:t>
      </w:r>
    </w:p>
    <w:p w14:paraId="400C8577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left="0" w:firstLine="706"/>
        <w:jc w:val="both"/>
        <w:rPr>
          <w:sz w:val="24"/>
          <w:szCs w:val="24"/>
        </w:rPr>
      </w:pPr>
      <w:r w:rsidRPr="00EC394B">
        <w:rPr>
          <w:sz w:val="24"/>
          <w:szCs w:val="24"/>
          <w:lang w:val="ru-RU"/>
        </w:rPr>
        <w:t>П</w:t>
      </w:r>
      <w:proofErr w:type="spellStart"/>
      <w:r w:rsidRPr="00EC394B">
        <w:rPr>
          <w:sz w:val="24"/>
          <w:szCs w:val="24"/>
        </w:rPr>
        <w:t>еремещение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товаров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для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личного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пользования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отношении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припасов</w:t>
      </w:r>
      <w:proofErr w:type="spellEnd"/>
      <w:r w:rsidRPr="00EC394B">
        <w:rPr>
          <w:sz w:val="24"/>
          <w:szCs w:val="24"/>
        </w:rPr>
        <w:t>.</w:t>
      </w:r>
    </w:p>
    <w:p w14:paraId="3B68EC37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Порядок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прохождения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службы</w:t>
      </w:r>
      <w:proofErr w:type="spellEnd"/>
      <w:r w:rsidRPr="00EC394B">
        <w:rPr>
          <w:sz w:val="24"/>
          <w:szCs w:val="24"/>
        </w:rPr>
        <w:t>.</w:t>
      </w:r>
    </w:p>
    <w:p w14:paraId="433AC67B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Функции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органов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(</w:t>
      </w:r>
      <w:proofErr w:type="spellStart"/>
      <w:r w:rsidRPr="00EC394B">
        <w:rPr>
          <w:sz w:val="24"/>
          <w:szCs w:val="24"/>
        </w:rPr>
        <w:t>контрольная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фискальная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правоохранительная</w:t>
      </w:r>
      <w:proofErr w:type="spellEnd"/>
      <w:r w:rsidRPr="00EC394B">
        <w:rPr>
          <w:sz w:val="24"/>
          <w:szCs w:val="24"/>
        </w:rPr>
        <w:t>).</w:t>
      </w:r>
    </w:p>
    <w:p w14:paraId="40DD47FB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Юридическая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ответственность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органов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должностных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лиц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(</w:t>
      </w:r>
      <w:proofErr w:type="spellStart"/>
      <w:r w:rsidRPr="00EC394B">
        <w:rPr>
          <w:sz w:val="24"/>
          <w:szCs w:val="24"/>
        </w:rPr>
        <w:t>уголовная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административная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гражданско-правовая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дисциплинарная</w:t>
      </w:r>
      <w:proofErr w:type="spellEnd"/>
      <w:r w:rsidRPr="00EC394B">
        <w:rPr>
          <w:sz w:val="24"/>
          <w:szCs w:val="24"/>
        </w:rPr>
        <w:t>).</w:t>
      </w:r>
    </w:p>
    <w:p w14:paraId="041F4639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Условия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присвоения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статуса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уполномоченного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экономического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оператора</w:t>
      </w:r>
      <w:proofErr w:type="spellEnd"/>
      <w:r w:rsidRPr="00EC394B">
        <w:rPr>
          <w:sz w:val="24"/>
          <w:szCs w:val="24"/>
        </w:rPr>
        <w:t>.</w:t>
      </w:r>
    </w:p>
    <w:p w14:paraId="3ED5AA9C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Порядок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выдачи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приостановления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отзыва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свидетельства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уполномоченного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экономического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оператора</w:t>
      </w:r>
      <w:proofErr w:type="spellEnd"/>
      <w:r w:rsidRPr="00EC394B">
        <w:rPr>
          <w:sz w:val="24"/>
          <w:szCs w:val="24"/>
        </w:rPr>
        <w:t xml:space="preserve">, </w:t>
      </w:r>
      <w:proofErr w:type="spellStart"/>
      <w:r w:rsidRPr="00EC394B">
        <w:rPr>
          <w:sz w:val="24"/>
          <w:szCs w:val="24"/>
        </w:rPr>
        <w:t>обязанности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уполномоченного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экономического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оператора</w:t>
      </w:r>
      <w:proofErr w:type="spellEnd"/>
      <w:r w:rsidRPr="00EC394B">
        <w:rPr>
          <w:sz w:val="24"/>
          <w:szCs w:val="24"/>
        </w:rPr>
        <w:t>.</w:t>
      </w:r>
    </w:p>
    <w:p w14:paraId="25FEFB77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Общие</w:t>
      </w:r>
      <w:proofErr w:type="spellEnd"/>
      <w:r w:rsidRPr="00EC394B">
        <w:rPr>
          <w:spacing w:val="-6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понятия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и</w:t>
      </w:r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цели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применения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системы</w:t>
      </w:r>
      <w:proofErr w:type="spellEnd"/>
      <w:r w:rsidRPr="00EC394B">
        <w:rPr>
          <w:spacing w:val="-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управления</w:t>
      </w:r>
      <w:proofErr w:type="spellEnd"/>
      <w:r w:rsidRPr="00EC394B">
        <w:rPr>
          <w:spacing w:val="-5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рисками</w:t>
      </w:r>
      <w:proofErr w:type="spellEnd"/>
      <w:r w:rsidRPr="00EC394B">
        <w:rPr>
          <w:sz w:val="24"/>
          <w:szCs w:val="24"/>
        </w:rPr>
        <w:t>.</w:t>
      </w:r>
    </w:p>
    <w:p w14:paraId="4201C113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Новеллы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казахстанского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законодательства</w:t>
      </w:r>
      <w:proofErr w:type="spellEnd"/>
      <w:r w:rsidRPr="00EC394B">
        <w:rPr>
          <w:sz w:val="24"/>
          <w:szCs w:val="24"/>
        </w:rPr>
        <w:t xml:space="preserve"> в </w:t>
      </w:r>
      <w:proofErr w:type="spellStart"/>
      <w:r w:rsidRPr="00EC394B">
        <w:rPr>
          <w:sz w:val="24"/>
          <w:szCs w:val="24"/>
        </w:rPr>
        <w:t>условиях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интеграционных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процессов</w:t>
      </w:r>
      <w:proofErr w:type="spellEnd"/>
      <w:r w:rsidRPr="00EC394B">
        <w:rPr>
          <w:sz w:val="24"/>
          <w:szCs w:val="24"/>
        </w:rPr>
        <w:t>.</w:t>
      </w:r>
    </w:p>
    <w:p w14:paraId="5858BC42" w14:textId="77777777" w:rsidR="00DC732E" w:rsidRPr="00EC394B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Организационная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структура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управления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системе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таможенных</w:t>
      </w:r>
      <w:proofErr w:type="spellEnd"/>
      <w:r w:rsidRPr="00EC394B">
        <w:rPr>
          <w:spacing w:val="-6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органов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(</w:t>
      </w:r>
      <w:proofErr w:type="spellStart"/>
      <w:r w:rsidRPr="00EC394B">
        <w:rPr>
          <w:sz w:val="24"/>
          <w:szCs w:val="24"/>
        </w:rPr>
        <w:t>на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примере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Комитета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государственных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доходов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Министерства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финансов</w:t>
      </w:r>
      <w:proofErr w:type="spellEnd"/>
      <w:r w:rsidRPr="00EC394B">
        <w:rPr>
          <w:spacing w:val="-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Республики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Казахстан</w:t>
      </w:r>
      <w:proofErr w:type="spellEnd"/>
      <w:r w:rsidRPr="00EC394B">
        <w:rPr>
          <w:sz w:val="24"/>
          <w:szCs w:val="24"/>
        </w:rPr>
        <w:t>)</w:t>
      </w:r>
    </w:p>
    <w:p w14:paraId="5F3B1F52" w14:textId="77777777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</w:rPr>
        <w:sectPr w:rsidR="00DC732E" w:rsidRPr="00EC394B">
          <w:pgSz w:w="11910" w:h="16840"/>
          <w:pgMar w:top="1040" w:right="720" w:bottom="1700" w:left="1560" w:header="0" w:footer="1484" w:gutter="0"/>
          <w:cols w:space="720"/>
        </w:sectPr>
      </w:pPr>
    </w:p>
    <w:p w14:paraId="7A2D637A" w14:textId="77777777" w:rsidR="00DC732E" w:rsidRPr="00EC394B" w:rsidRDefault="00DC732E" w:rsidP="00EC394B">
      <w:pPr>
        <w:pStyle w:val="1"/>
        <w:tabs>
          <w:tab w:val="left" w:pos="2130"/>
        </w:tabs>
        <w:ind w:left="0" w:firstLine="706"/>
        <w:jc w:val="center"/>
        <w:rPr>
          <w:sz w:val="24"/>
          <w:szCs w:val="24"/>
        </w:rPr>
      </w:pPr>
      <w:r w:rsidRPr="00EC394B">
        <w:rPr>
          <w:sz w:val="24"/>
          <w:szCs w:val="24"/>
        </w:rPr>
        <w:lastRenderedPageBreak/>
        <w:t>СПИСОК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РЕКОМЕНДУЕМОЙ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ЛИТЕРАТУРЫ</w:t>
      </w:r>
    </w:p>
    <w:p w14:paraId="3A4E4598" w14:textId="77777777" w:rsidR="00DC732E" w:rsidRPr="00EC394B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EC394B">
        <w:rPr>
          <w:rFonts w:ascii="Times New Roman" w:hAnsi="Times New Roman" w:cs="Times New Roman"/>
          <w:b/>
        </w:rPr>
        <w:t>Нормативная</w:t>
      </w:r>
      <w:r w:rsidRPr="00EC394B">
        <w:rPr>
          <w:rFonts w:ascii="Times New Roman" w:hAnsi="Times New Roman" w:cs="Times New Roman"/>
          <w:b/>
          <w:spacing w:val="-7"/>
        </w:rPr>
        <w:t xml:space="preserve"> </w:t>
      </w:r>
      <w:r w:rsidRPr="00EC394B">
        <w:rPr>
          <w:rFonts w:ascii="Times New Roman" w:hAnsi="Times New Roman" w:cs="Times New Roman"/>
          <w:b/>
        </w:rPr>
        <w:t>литература:</w:t>
      </w:r>
    </w:p>
    <w:p w14:paraId="549310D0" w14:textId="5160B1BA" w:rsidR="00EC394B" w:rsidRPr="00EC394B" w:rsidRDefault="00DC732E" w:rsidP="00EC394B">
      <w:pPr>
        <w:pStyle w:val="a4"/>
        <w:numPr>
          <w:ilvl w:val="0"/>
          <w:numId w:val="11"/>
        </w:numPr>
        <w:tabs>
          <w:tab w:val="left" w:pos="1135"/>
        </w:tabs>
        <w:ind w:left="822"/>
        <w:jc w:val="both"/>
      </w:pPr>
      <w:proofErr w:type="spellStart"/>
      <w:r w:rsidRPr="00EC394B">
        <w:t>Конституция</w:t>
      </w:r>
      <w:proofErr w:type="spellEnd"/>
      <w:r w:rsidRPr="00EC394B">
        <w:rPr>
          <w:spacing w:val="38"/>
        </w:rPr>
        <w:t xml:space="preserve"> </w:t>
      </w:r>
      <w:proofErr w:type="spellStart"/>
      <w:r w:rsidRPr="00EC394B">
        <w:t>Республики</w:t>
      </w:r>
      <w:proofErr w:type="spellEnd"/>
      <w:r w:rsidRPr="00EC394B">
        <w:rPr>
          <w:spacing w:val="40"/>
        </w:rPr>
        <w:t xml:space="preserve"> </w:t>
      </w:r>
      <w:proofErr w:type="spellStart"/>
      <w:r w:rsidRPr="00EC394B">
        <w:t>Казахстан</w:t>
      </w:r>
      <w:proofErr w:type="spellEnd"/>
      <w:r w:rsidRPr="00EC394B">
        <w:rPr>
          <w:spacing w:val="38"/>
        </w:rPr>
        <w:t xml:space="preserve"> </w:t>
      </w:r>
      <w:proofErr w:type="spellStart"/>
      <w:r w:rsidRPr="00EC394B">
        <w:t>от</w:t>
      </w:r>
      <w:proofErr w:type="spellEnd"/>
      <w:r w:rsidRPr="00EC394B">
        <w:rPr>
          <w:spacing w:val="39"/>
        </w:rPr>
        <w:t xml:space="preserve"> </w:t>
      </w:r>
      <w:r w:rsidRPr="00EC394B">
        <w:t>30</w:t>
      </w:r>
      <w:r w:rsidRPr="00EC394B">
        <w:rPr>
          <w:spacing w:val="41"/>
        </w:rPr>
        <w:t xml:space="preserve"> </w:t>
      </w:r>
      <w:proofErr w:type="spellStart"/>
      <w:r w:rsidRPr="00EC394B">
        <w:t>августа</w:t>
      </w:r>
      <w:proofErr w:type="spellEnd"/>
      <w:r w:rsidRPr="00EC394B">
        <w:rPr>
          <w:spacing w:val="40"/>
        </w:rPr>
        <w:t xml:space="preserve"> </w:t>
      </w:r>
      <w:r w:rsidRPr="00EC394B">
        <w:t>1995</w:t>
      </w:r>
      <w:r w:rsidRPr="00EC394B">
        <w:rPr>
          <w:spacing w:val="39"/>
        </w:rPr>
        <w:t xml:space="preserve"> </w:t>
      </w:r>
      <w:proofErr w:type="spellStart"/>
      <w:r w:rsidRPr="00EC394B">
        <w:t>года</w:t>
      </w:r>
      <w:proofErr w:type="spellEnd"/>
      <w:r w:rsidRPr="00EC394B">
        <w:rPr>
          <w:spacing w:val="37"/>
        </w:rPr>
        <w:t xml:space="preserve"> </w:t>
      </w:r>
      <w:r w:rsidRPr="00EC394B">
        <w:t>(с</w:t>
      </w:r>
      <w:r w:rsidRPr="00EC394B">
        <w:rPr>
          <w:spacing w:val="-67"/>
        </w:rPr>
        <w:t xml:space="preserve"> </w:t>
      </w:r>
      <w:proofErr w:type="spellStart"/>
      <w:r w:rsidRPr="00EC394B">
        <w:t>изменениями</w:t>
      </w:r>
      <w:proofErr w:type="spellEnd"/>
      <w:r w:rsidRPr="00EC394B">
        <w:rPr>
          <w:spacing w:val="-1"/>
        </w:rPr>
        <w:t xml:space="preserve"> </w:t>
      </w:r>
      <w:r w:rsidRPr="00EC394B">
        <w:t>и</w:t>
      </w:r>
      <w:r w:rsidRPr="00EC394B">
        <w:rPr>
          <w:spacing w:val="-4"/>
        </w:rPr>
        <w:t xml:space="preserve"> </w:t>
      </w:r>
      <w:proofErr w:type="spellStart"/>
      <w:r w:rsidRPr="00EC394B">
        <w:t>дополнениями</w:t>
      </w:r>
      <w:proofErr w:type="spellEnd"/>
      <w:r w:rsidRPr="00EC394B">
        <w:t>).</w:t>
      </w:r>
      <w:r w:rsidRPr="00EC394B">
        <w:rPr>
          <w:spacing w:val="1"/>
        </w:rPr>
        <w:t xml:space="preserve"> </w:t>
      </w:r>
      <w:r w:rsidRPr="00EC394B">
        <w:t xml:space="preserve">– </w:t>
      </w:r>
      <w:proofErr w:type="spellStart"/>
      <w:r w:rsidRPr="00EC394B">
        <w:t>Алматы</w:t>
      </w:r>
      <w:proofErr w:type="spellEnd"/>
      <w:r w:rsidRPr="00EC394B">
        <w:t>,</w:t>
      </w:r>
      <w:r w:rsidRPr="00EC394B">
        <w:rPr>
          <w:spacing w:val="-2"/>
        </w:rPr>
        <w:t xml:space="preserve"> </w:t>
      </w:r>
      <w:r w:rsidRPr="00EC394B">
        <w:t>«</w:t>
      </w:r>
      <w:proofErr w:type="spellStart"/>
      <w:r w:rsidRPr="00EC394B">
        <w:t>Жеті</w:t>
      </w:r>
      <w:proofErr w:type="spellEnd"/>
      <w:r w:rsidRPr="00EC394B">
        <w:t xml:space="preserve"> </w:t>
      </w:r>
      <w:proofErr w:type="spellStart"/>
      <w:r w:rsidRPr="00EC394B">
        <w:t>Жарғы</w:t>
      </w:r>
      <w:proofErr w:type="spellEnd"/>
      <w:r w:rsidRPr="00EC394B">
        <w:t>»</w:t>
      </w:r>
      <w:r w:rsidR="00CE533C">
        <w:rPr>
          <w:lang w:val="kk-KZ"/>
        </w:rPr>
        <w:t>.</w:t>
      </w:r>
    </w:p>
    <w:p w14:paraId="49EC89A4" w14:textId="66D6AC0B" w:rsidR="00DC732E" w:rsidRPr="00EC394B" w:rsidRDefault="00DC732E" w:rsidP="00EC394B">
      <w:pPr>
        <w:pStyle w:val="1"/>
        <w:ind w:left="0" w:firstLine="706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Основная</w:t>
      </w:r>
      <w:proofErr w:type="spellEnd"/>
      <w:r w:rsidRPr="00EC394B">
        <w:rPr>
          <w:spacing w:val="-7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литература</w:t>
      </w:r>
      <w:proofErr w:type="spellEnd"/>
      <w:r w:rsidRPr="00EC394B">
        <w:rPr>
          <w:sz w:val="24"/>
          <w:szCs w:val="24"/>
        </w:rPr>
        <w:t>:</w:t>
      </w:r>
    </w:p>
    <w:p w14:paraId="126939FD" w14:textId="4944366A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</w:rPr>
        <w:t>Алибеков</w:t>
      </w:r>
      <w:r w:rsidRPr="00EC394B">
        <w:rPr>
          <w:spacing w:val="-5"/>
          <w:sz w:val="24"/>
          <w:szCs w:val="24"/>
        </w:rPr>
        <w:t xml:space="preserve"> </w:t>
      </w:r>
      <w:r w:rsidRPr="00EC394B">
        <w:rPr>
          <w:sz w:val="24"/>
          <w:szCs w:val="24"/>
        </w:rPr>
        <w:t>С.Т.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Международное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таможенное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право.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2012.</w:t>
      </w:r>
    </w:p>
    <w:p w14:paraId="69E2577B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</w:rPr>
        <w:t>Алибеков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С.Т.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Сборник</w:t>
      </w:r>
      <w:r w:rsidRPr="00EC394B">
        <w:rPr>
          <w:spacing w:val="-4"/>
          <w:sz w:val="24"/>
          <w:szCs w:val="24"/>
        </w:rPr>
        <w:t xml:space="preserve"> </w:t>
      </w:r>
      <w:r w:rsidRPr="00EC394B">
        <w:rPr>
          <w:sz w:val="24"/>
          <w:szCs w:val="24"/>
        </w:rPr>
        <w:t>документов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ЕврАзЭС.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Алматы,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2012.</w:t>
      </w:r>
    </w:p>
    <w:p w14:paraId="2B42E8D8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</w:rPr>
        <w:t>Алибеков С.Т. Таможенное право в Республике Казахстан (Общая и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Особенная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части).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Алматы: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2013.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 1897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40EB742B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</w:rPr>
        <w:t>Денисова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А.Ю.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Таможенные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сборы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государствах-членах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союза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ЕврАзЭС</w:t>
      </w:r>
      <w:proofErr w:type="spellEnd"/>
      <w:r w:rsidRPr="00EC394B">
        <w:rPr>
          <w:sz w:val="24"/>
          <w:szCs w:val="24"/>
        </w:rPr>
        <w:t xml:space="preserve">: </w:t>
      </w:r>
      <w:proofErr w:type="spellStart"/>
      <w:r w:rsidRPr="00EC394B">
        <w:rPr>
          <w:sz w:val="24"/>
          <w:szCs w:val="24"/>
        </w:rPr>
        <w:t>сравнительно</w:t>
      </w:r>
      <w:proofErr w:type="spellEnd"/>
      <w:r w:rsidRPr="00EC394B">
        <w:rPr>
          <w:spacing w:val="70"/>
          <w:sz w:val="24"/>
          <w:szCs w:val="24"/>
        </w:rPr>
        <w:t xml:space="preserve"> </w:t>
      </w:r>
      <w:r w:rsidRPr="00EC394B">
        <w:rPr>
          <w:sz w:val="24"/>
          <w:szCs w:val="24"/>
        </w:rPr>
        <w:t xml:space="preserve">- </w:t>
      </w:r>
      <w:proofErr w:type="spellStart"/>
      <w:r w:rsidRPr="00EC394B">
        <w:rPr>
          <w:sz w:val="24"/>
          <w:szCs w:val="24"/>
        </w:rPr>
        <w:t>правовой</w:t>
      </w:r>
      <w:proofErr w:type="spellEnd"/>
      <w:r w:rsidRPr="00EC394B">
        <w:rPr>
          <w:sz w:val="24"/>
          <w:szCs w:val="24"/>
        </w:rPr>
        <w:t xml:space="preserve"> анализ / </w:t>
      </w:r>
      <w:proofErr w:type="spellStart"/>
      <w:r w:rsidRPr="00EC394B">
        <w:rPr>
          <w:sz w:val="24"/>
          <w:szCs w:val="24"/>
        </w:rPr>
        <w:t>под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ред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Т.Н.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Трошкиной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Институт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публично-правовых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исследований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2014.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– 144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23D47D53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Досмырза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Д.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Организационно-правовые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основы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таможенного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администрирования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Республике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Казахстан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Учебное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пособие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Актобе</w:t>
      </w:r>
      <w:proofErr w:type="spellEnd"/>
      <w:r w:rsidRPr="00EC394B">
        <w:rPr>
          <w:sz w:val="24"/>
          <w:szCs w:val="24"/>
        </w:rPr>
        <w:t>,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2011.</w:t>
      </w:r>
    </w:p>
    <w:p w14:paraId="29D89B9E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Зубач</w:t>
      </w:r>
      <w:proofErr w:type="spellEnd"/>
      <w:r w:rsidRPr="00EC394B">
        <w:rPr>
          <w:sz w:val="24"/>
          <w:szCs w:val="24"/>
        </w:rPr>
        <w:t xml:space="preserve"> А.В.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z w:val="24"/>
          <w:szCs w:val="24"/>
        </w:rPr>
        <w:t xml:space="preserve"> право. </w:t>
      </w:r>
      <w:proofErr w:type="spellStart"/>
      <w:r w:rsidRPr="00EC394B">
        <w:rPr>
          <w:sz w:val="24"/>
          <w:szCs w:val="24"/>
        </w:rPr>
        <w:t>Учебник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для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бакалавров</w:t>
      </w:r>
      <w:proofErr w:type="spellEnd"/>
      <w:r w:rsidRPr="00EC394B">
        <w:rPr>
          <w:sz w:val="24"/>
          <w:szCs w:val="24"/>
        </w:rPr>
        <w:t>. – Москва,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2015.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– 479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75D6B44B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Сенотрусова</w:t>
      </w:r>
      <w:proofErr w:type="spellEnd"/>
      <w:r w:rsidRPr="00EC394B">
        <w:rPr>
          <w:sz w:val="24"/>
          <w:szCs w:val="24"/>
        </w:rPr>
        <w:t xml:space="preserve"> С.В. </w:t>
      </w:r>
      <w:proofErr w:type="spellStart"/>
      <w:r w:rsidRPr="00EC394B">
        <w:rPr>
          <w:sz w:val="24"/>
          <w:szCs w:val="24"/>
        </w:rPr>
        <w:t>Таможенный</w:t>
      </w:r>
      <w:proofErr w:type="spellEnd"/>
      <w:r w:rsidRPr="00EC394B">
        <w:rPr>
          <w:sz w:val="24"/>
          <w:szCs w:val="24"/>
        </w:rPr>
        <w:t xml:space="preserve"> контроль: </w:t>
      </w:r>
      <w:proofErr w:type="spellStart"/>
      <w:r w:rsidRPr="00EC394B">
        <w:rPr>
          <w:sz w:val="24"/>
          <w:szCs w:val="24"/>
        </w:rPr>
        <w:t>Учебное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пособие</w:t>
      </w:r>
      <w:proofErr w:type="spellEnd"/>
      <w:r w:rsidRPr="00EC394B">
        <w:rPr>
          <w:sz w:val="24"/>
          <w:szCs w:val="24"/>
        </w:rPr>
        <w:t>. Москва: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Инфра-М,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2013.</w:t>
      </w:r>
    </w:p>
    <w:p w14:paraId="48CF8E6B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EC394B">
        <w:rPr>
          <w:sz w:val="24"/>
          <w:szCs w:val="24"/>
        </w:rPr>
        <w:t>Таможенные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процедуры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в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Таможенном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союзе</w:t>
      </w:r>
      <w:proofErr w:type="spellEnd"/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ЕврАзЭС</w:t>
      </w:r>
      <w:proofErr w:type="spellEnd"/>
      <w:r w:rsidRPr="00EC394B">
        <w:rPr>
          <w:sz w:val="24"/>
          <w:szCs w:val="24"/>
        </w:rPr>
        <w:t>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Альбом</w:t>
      </w:r>
      <w:r w:rsidRPr="00EC394B">
        <w:rPr>
          <w:spacing w:val="1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схем</w:t>
      </w:r>
      <w:proofErr w:type="spellEnd"/>
      <w:r w:rsidRPr="00EC394B">
        <w:rPr>
          <w:sz w:val="24"/>
          <w:szCs w:val="24"/>
        </w:rPr>
        <w:t xml:space="preserve">: </w:t>
      </w:r>
      <w:proofErr w:type="spellStart"/>
      <w:r w:rsidRPr="00EC394B">
        <w:rPr>
          <w:sz w:val="24"/>
          <w:szCs w:val="24"/>
        </w:rPr>
        <w:t>Учебно-практическое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пособие</w:t>
      </w:r>
      <w:proofErr w:type="spellEnd"/>
      <w:r w:rsidRPr="00EC394B">
        <w:rPr>
          <w:sz w:val="24"/>
          <w:szCs w:val="24"/>
        </w:rPr>
        <w:t xml:space="preserve"> / </w:t>
      </w:r>
      <w:proofErr w:type="spellStart"/>
      <w:r w:rsidRPr="00EC394B">
        <w:rPr>
          <w:sz w:val="24"/>
          <w:szCs w:val="24"/>
        </w:rPr>
        <w:t>Под</w:t>
      </w:r>
      <w:proofErr w:type="spellEnd"/>
      <w:r w:rsidRPr="00EC394B">
        <w:rPr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ред</w:t>
      </w:r>
      <w:proofErr w:type="spellEnd"/>
      <w:r w:rsidRPr="00EC394B">
        <w:rPr>
          <w:sz w:val="24"/>
          <w:szCs w:val="24"/>
        </w:rPr>
        <w:t xml:space="preserve">. А.Н. </w:t>
      </w:r>
      <w:proofErr w:type="spellStart"/>
      <w:r w:rsidRPr="00EC394B">
        <w:rPr>
          <w:sz w:val="24"/>
          <w:szCs w:val="24"/>
        </w:rPr>
        <w:t>Козырина</w:t>
      </w:r>
      <w:proofErr w:type="spellEnd"/>
      <w:r w:rsidRPr="00EC394B">
        <w:rPr>
          <w:sz w:val="24"/>
          <w:szCs w:val="24"/>
        </w:rPr>
        <w:t>. – Москва: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НИУ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ВШЭ,</w:t>
      </w:r>
      <w:r w:rsidRPr="00EC394B">
        <w:rPr>
          <w:spacing w:val="-1"/>
          <w:sz w:val="24"/>
          <w:szCs w:val="24"/>
        </w:rPr>
        <w:t xml:space="preserve"> </w:t>
      </w:r>
      <w:r w:rsidRPr="00EC394B">
        <w:rPr>
          <w:sz w:val="24"/>
          <w:szCs w:val="24"/>
        </w:rPr>
        <w:t>2012.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200</w:t>
      </w:r>
      <w:r w:rsidRPr="00EC394B">
        <w:rPr>
          <w:spacing w:val="1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5D976B5F" w14:textId="77777777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  <w:lang w:val="ru-RU"/>
        </w:rPr>
        <w:t>Т</w:t>
      </w:r>
      <w:proofErr w:type="spellStart"/>
      <w:r w:rsidRPr="00EC394B">
        <w:rPr>
          <w:sz w:val="24"/>
          <w:szCs w:val="24"/>
        </w:rPr>
        <w:t>имошенко</w:t>
      </w:r>
      <w:proofErr w:type="spellEnd"/>
      <w:r w:rsidRPr="00EC394B">
        <w:rPr>
          <w:spacing w:val="34"/>
          <w:sz w:val="24"/>
          <w:szCs w:val="24"/>
        </w:rPr>
        <w:t xml:space="preserve"> </w:t>
      </w:r>
      <w:proofErr w:type="gramStart"/>
      <w:r w:rsidRPr="00EC394B">
        <w:rPr>
          <w:sz w:val="24"/>
          <w:szCs w:val="24"/>
        </w:rPr>
        <w:t>И.В.</w:t>
      </w:r>
      <w:proofErr w:type="gramEnd"/>
      <w:r w:rsidRPr="00EC394B">
        <w:rPr>
          <w:spacing w:val="3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pacing w:val="34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</w:t>
      </w:r>
      <w:r w:rsidRPr="00EC394B">
        <w:rPr>
          <w:spacing w:val="32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для</w:t>
      </w:r>
      <w:proofErr w:type="spellEnd"/>
      <w:r w:rsidRPr="00EC394B">
        <w:rPr>
          <w:spacing w:val="3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бакалавров</w:t>
      </w:r>
      <w:proofErr w:type="spellEnd"/>
      <w:r w:rsidRPr="00EC394B">
        <w:rPr>
          <w:sz w:val="24"/>
          <w:szCs w:val="24"/>
        </w:rPr>
        <w:t>:</w:t>
      </w:r>
      <w:r w:rsidRPr="00EC394B">
        <w:rPr>
          <w:spacing w:val="34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учебник</w:t>
      </w:r>
      <w:proofErr w:type="spellEnd"/>
      <w:r w:rsidRPr="00EC394B">
        <w:rPr>
          <w:sz w:val="24"/>
          <w:szCs w:val="24"/>
        </w:rPr>
        <w:t>.</w:t>
      </w:r>
      <w:r w:rsidRPr="00EC394B">
        <w:rPr>
          <w:spacing w:val="38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-67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Москва,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2013. –</w:t>
      </w:r>
      <w:r w:rsidRPr="00EC394B">
        <w:rPr>
          <w:spacing w:val="-2"/>
          <w:sz w:val="24"/>
          <w:szCs w:val="24"/>
        </w:rPr>
        <w:t xml:space="preserve"> </w:t>
      </w:r>
      <w:r w:rsidRPr="00EC394B">
        <w:rPr>
          <w:sz w:val="24"/>
          <w:szCs w:val="24"/>
        </w:rPr>
        <w:t>316</w:t>
      </w:r>
      <w:r w:rsidRPr="00EC394B">
        <w:rPr>
          <w:spacing w:val="-3"/>
          <w:sz w:val="24"/>
          <w:szCs w:val="24"/>
        </w:rPr>
        <w:t xml:space="preserve"> </w:t>
      </w:r>
      <w:r w:rsidRPr="00EC394B">
        <w:rPr>
          <w:sz w:val="24"/>
          <w:szCs w:val="24"/>
        </w:rPr>
        <w:t>с.</w:t>
      </w:r>
    </w:p>
    <w:p w14:paraId="14FF06D0" w14:textId="6A855F94" w:rsidR="00DC732E" w:rsidRPr="00EC394B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EC394B">
        <w:rPr>
          <w:sz w:val="24"/>
          <w:szCs w:val="24"/>
        </w:rPr>
        <w:t>Чернявский</w:t>
      </w:r>
      <w:r w:rsidRPr="00EC394B">
        <w:rPr>
          <w:spacing w:val="5"/>
          <w:sz w:val="24"/>
          <w:szCs w:val="24"/>
        </w:rPr>
        <w:t xml:space="preserve"> </w:t>
      </w:r>
      <w:r w:rsidRPr="00EC394B">
        <w:rPr>
          <w:sz w:val="24"/>
          <w:szCs w:val="24"/>
        </w:rPr>
        <w:t>А.Г.</w:t>
      </w:r>
      <w:r w:rsidRPr="00EC394B">
        <w:rPr>
          <w:spacing w:val="3"/>
          <w:sz w:val="24"/>
          <w:szCs w:val="24"/>
        </w:rPr>
        <w:t xml:space="preserve"> </w:t>
      </w:r>
      <w:proofErr w:type="spellStart"/>
      <w:r w:rsidRPr="00EC394B">
        <w:rPr>
          <w:sz w:val="24"/>
          <w:szCs w:val="24"/>
        </w:rPr>
        <w:t>Таможенное</w:t>
      </w:r>
      <w:proofErr w:type="spellEnd"/>
      <w:r w:rsidRPr="00EC394B">
        <w:rPr>
          <w:spacing w:val="3"/>
          <w:sz w:val="24"/>
          <w:szCs w:val="24"/>
        </w:rPr>
        <w:t xml:space="preserve"> </w:t>
      </w:r>
      <w:r w:rsidRPr="00EC394B">
        <w:rPr>
          <w:sz w:val="24"/>
          <w:szCs w:val="24"/>
        </w:rPr>
        <w:t>право.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4"/>
          <w:sz w:val="24"/>
          <w:szCs w:val="24"/>
        </w:rPr>
        <w:t xml:space="preserve"> </w:t>
      </w:r>
      <w:r w:rsidRPr="00EC394B">
        <w:rPr>
          <w:sz w:val="24"/>
          <w:szCs w:val="24"/>
        </w:rPr>
        <w:t>Москва:</w:t>
      </w:r>
      <w:r w:rsidRPr="00EC394B">
        <w:rPr>
          <w:spacing w:val="5"/>
          <w:sz w:val="24"/>
          <w:szCs w:val="24"/>
        </w:rPr>
        <w:t xml:space="preserve"> </w:t>
      </w:r>
      <w:r w:rsidRPr="00EC394B">
        <w:rPr>
          <w:sz w:val="24"/>
          <w:szCs w:val="24"/>
        </w:rPr>
        <w:t>Юстиция,</w:t>
      </w:r>
      <w:r w:rsidRPr="00EC394B">
        <w:rPr>
          <w:spacing w:val="2"/>
          <w:sz w:val="24"/>
          <w:szCs w:val="24"/>
        </w:rPr>
        <w:t xml:space="preserve"> </w:t>
      </w:r>
      <w:r w:rsidRPr="00EC394B">
        <w:rPr>
          <w:sz w:val="24"/>
          <w:szCs w:val="24"/>
        </w:rPr>
        <w:t>2016.</w:t>
      </w:r>
      <w:r w:rsidRPr="00EC394B">
        <w:rPr>
          <w:spacing w:val="7"/>
          <w:sz w:val="24"/>
          <w:szCs w:val="24"/>
        </w:rPr>
        <w:t xml:space="preserve"> </w:t>
      </w:r>
      <w:r w:rsidRPr="00EC394B">
        <w:rPr>
          <w:sz w:val="24"/>
          <w:szCs w:val="24"/>
        </w:rPr>
        <w:t>–</w:t>
      </w:r>
      <w:r w:rsidRPr="00EC394B">
        <w:rPr>
          <w:spacing w:val="3"/>
          <w:sz w:val="24"/>
          <w:szCs w:val="24"/>
        </w:rPr>
        <w:t xml:space="preserve"> </w:t>
      </w:r>
      <w:r w:rsidRPr="00EC394B">
        <w:rPr>
          <w:sz w:val="24"/>
          <w:szCs w:val="24"/>
        </w:rPr>
        <w:t>556</w:t>
      </w:r>
      <w:r w:rsidR="00EC394B" w:rsidRPr="00EC394B">
        <w:rPr>
          <w:sz w:val="24"/>
          <w:szCs w:val="24"/>
        </w:rPr>
        <w:t>с.</w:t>
      </w:r>
    </w:p>
    <w:p w14:paraId="6079559A" w14:textId="336CF8D2" w:rsidR="00DC732E" w:rsidRPr="00EC394B" w:rsidRDefault="00DC732E" w:rsidP="00EC394B">
      <w:pPr>
        <w:pStyle w:val="a4"/>
        <w:numPr>
          <w:ilvl w:val="0"/>
          <w:numId w:val="10"/>
        </w:numPr>
        <w:jc w:val="both"/>
      </w:pPr>
      <w:proofErr w:type="spellStart"/>
      <w:r w:rsidRPr="00EC394B">
        <w:t>Ялбулганов</w:t>
      </w:r>
      <w:proofErr w:type="spellEnd"/>
      <w:r w:rsidRPr="00EC394B">
        <w:rPr>
          <w:spacing w:val="33"/>
        </w:rPr>
        <w:t xml:space="preserve"> </w:t>
      </w:r>
      <w:r w:rsidRPr="00EC394B">
        <w:t>А.А.</w:t>
      </w:r>
      <w:r w:rsidRPr="00EC394B">
        <w:rPr>
          <w:spacing w:val="105"/>
        </w:rPr>
        <w:t xml:space="preserve"> </w:t>
      </w:r>
      <w:proofErr w:type="spellStart"/>
      <w:r w:rsidRPr="00EC394B">
        <w:t>Антидемпинговая</w:t>
      </w:r>
      <w:proofErr w:type="spellEnd"/>
      <w:r w:rsidRPr="00EC394B">
        <w:rPr>
          <w:spacing w:val="101"/>
        </w:rPr>
        <w:t xml:space="preserve"> </w:t>
      </w:r>
      <w:proofErr w:type="spellStart"/>
      <w:r w:rsidRPr="00EC394B">
        <w:t>пошлина</w:t>
      </w:r>
      <w:proofErr w:type="spellEnd"/>
      <w:r w:rsidRPr="00EC394B">
        <w:rPr>
          <w:spacing w:val="101"/>
        </w:rPr>
        <w:t xml:space="preserve"> </w:t>
      </w:r>
      <w:r w:rsidRPr="00EC394B">
        <w:t>и</w:t>
      </w:r>
      <w:r w:rsidRPr="00EC394B">
        <w:rPr>
          <w:spacing w:val="103"/>
        </w:rPr>
        <w:t xml:space="preserve"> </w:t>
      </w:r>
      <w:proofErr w:type="spellStart"/>
      <w:r w:rsidRPr="00EC394B">
        <w:t>антидемпинговые</w:t>
      </w:r>
      <w:proofErr w:type="spellEnd"/>
      <w:r w:rsidR="00EC394B" w:rsidRPr="00EC394B">
        <w:rPr>
          <w:lang w:val="kk-KZ"/>
        </w:rPr>
        <w:t xml:space="preserve"> </w:t>
      </w:r>
      <w:proofErr w:type="spellStart"/>
      <w:r w:rsidRPr="00EC394B">
        <w:t>процедуры</w:t>
      </w:r>
      <w:proofErr w:type="spellEnd"/>
      <w:r w:rsidRPr="00EC394B">
        <w:t>.</w:t>
      </w:r>
      <w:r w:rsidRPr="00EC394B">
        <w:rPr>
          <w:spacing w:val="-5"/>
        </w:rPr>
        <w:t xml:space="preserve"> </w:t>
      </w:r>
      <w:r w:rsidRPr="00EC394B">
        <w:t>-</w:t>
      </w:r>
      <w:r w:rsidRPr="00EC394B">
        <w:rPr>
          <w:spacing w:val="-4"/>
        </w:rPr>
        <w:t xml:space="preserve"> </w:t>
      </w:r>
      <w:proofErr w:type="spellStart"/>
      <w:r w:rsidRPr="00EC394B">
        <w:t>Москва</w:t>
      </w:r>
      <w:proofErr w:type="spellEnd"/>
      <w:r w:rsidRPr="00EC394B">
        <w:t>:</w:t>
      </w:r>
      <w:r w:rsidRPr="00EC394B">
        <w:rPr>
          <w:spacing w:val="-2"/>
        </w:rPr>
        <w:t xml:space="preserve"> </w:t>
      </w:r>
      <w:proofErr w:type="spellStart"/>
      <w:r w:rsidRPr="00EC394B">
        <w:t>Институт</w:t>
      </w:r>
      <w:proofErr w:type="spellEnd"/>
      <w:r w:rsidRPr="00EC394B">
        <w:rPr>
          <w:spacing w:val="-5"/>
        </w:rPr>
        <w:t xml:space="preserve"> </w:t>
      </w:r>
      <w:proofErr w:type="spellStart"/>
      <w:r w:rsidRPr="00EC394B">
        <w:t>публично-правовых</w:t>
      </w:r>
      <w:proofErr w:type="spellEnd"/>
      <w:r w:rsidRPr="00EC394B">
        <w:rPr>
          <w:spacing w:val="-2"/>
        </w:rPr>
        <w:t xml:space="preserve"> </w:t>
      </w:r>
      <w:proofErr w:type="spellStart"/>
      <w:r w:rsidRPr="00EC394B">
        <w:t>исследований</w:t>
      </w:r>
      <w:proofErr w:type="spellEnd"/>
      <w:r w:rsidRPr="00EC394B">
        <w:t>,</w:t>
      </w:r>
      <w:r w:rsidRPr="00EC394B">
        <w:rPr>
          <w:spacing w:val="-8"/>
        </w:rPr>
        <w:t xml:space="preserve"> </w:t>
      </w:r>
      <w:r w:rsidRPr="00EC394B">
        <w:t>2013</w:t>
      </w:r>
    </w:p>
    <w:p w14:paraId="28E40A76" w14:textId="77777777" w:rsidR="00DC732E" w:rsidRPr="00EC394B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sectPr w:rsidR="00DC732E" w:rsidRPr="00EC39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47"/>
    <w:multiLevelType w:val="hybridMultilevel"/>
    <w:tmpl w:val="66D6BF9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1" w15:restartNumberingAfterBreak="0">
    <w:nsid w:val="183848C2"/>
    <w:multiLevelType w:val="hybridMultilevel"/>
    <w:tmpl w:val="E79254C8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6A650C"/>
    <w:multiLevelType w:val="hybridMultilevel"/>
    <w:tmpl w:val="66D6BF9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3" w15:restartNumberingAfterBreak="0">
    <w:nsid w:val="239B178C"/>
    <w:multiLevelType w:val="hybridMultilevel"/>
    <w:tmpl w:val="200CEC4A"/>
    <w:lvl w:ilvl="0" w:tplc="5790AD7A">
      <w:start w:val="3"/>
      <w:numFmt w:val="decimal"/>
      <w:lvlText w:val="%1."/>
      <w:lvlJc w:val="left"/>
      <w:pPr>
        <w:ind w:left="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B984E68">
      <w:numFmt w:val="bullet"/>
      <w:lvlText w:val="•"/>
      <w:lvlJc w:val="left"/>
      <w:pPr>
        <w:ind w:left="937" w:hanging="850"/>
      </w:pPr>
      <w:rPr>
        <w:rFonts w:hint="default"/>
        <w:lang w:val="kk-KZ" w:eastAsia="en-US" w:bidi="ar-SA"/>
      </w:rPr>
    </w:lvl>
    <w:lvl w:ilvl="2" w:tplc="60BEBB6E">
      <w:numFmt w:val="bullet"/>
      <w:lvlText w:val="•"/>
      <w:lvlJc w:val="left"/>
      <w:pPr>
        <w:ind w:left="1875" w:hanging="850"/>
      </w:pPr>
      <w:rPr>
        <w:rFonts w:hint="default"/>
        <w:lang w:val="kk-KZ" w:eastAsia="en-US" w:bidi="ar-SA"/>
      </w:rPr>
    </w:lvl>
    <w:lvl w:ilvl="3" w:tplc="F7F64480">
      <w:numFmt w:val="bullet"/>
      <w:lvlText w:val="•"/>
      <w:lvlJc w:val="left"/>
      <w:pPr>
        <w:ind w:left="2812" w:hanging="850"/>
      </w:pPr>
      <w:rPr>
        <w:rFonts w:hint="default"/>
        <w:lang w:val="kk-KZ" w:eastAsia="en-US" w:bidi="ar-SA"/>
      </w:rPr>
    </w:lvl>
    <w:lvl w:ilvl="4" w:tplc="32704AE6">
      <w:numFmt w:val="bullet"/>
      <w:lvlText w:val="•"/>
      <w:lvlJc w:val="left"/>
      <w:pPr>
        <w:ind w:left="3750" w:hanging="850"/>
      </w:pPr>
      <w:rPr>
        <w:rFonts w:hint="default"/>
        <w:lang w:val="kk-KZ" w:eastAsia="en-US" w:bidi="ar-SA"/>
      </w:rPr>
    </w:lvl>
    <w:lvl w:ilvl="5" w:tplc="EDEE79CA">
      <w:numFmt w:val="bullet"/>
      <w:lvlText w:val="•"/>
      <w:lvlJc w:val="left"/>
      <w:pPr>
        <w:ind w:left="4687" w:hanging="850"/>
      </w:pPr>
      <w:rPr>
        <w:rFonts w:hint="default"/>
        <w:lang w:val="kk-KZ" w:eastAsia="en-US" w:bidi="ar-SA"/>
      </w:rPr>
    </w:lvl>
    <w:lvl w:ilvl="6" w:tplc="C8260356">
      <w:numFmt w:val="bullet"/>
      <w:lvlText w:val="•"/>
      <w:lvlJc w:val="left"/>
      <w:pPr>
        <w:ind w:left="5625" w:hanging="850"/>
      </w:pPr>
      <w:rPr>
        <w:rFonts w:hint="default"/>
        <w:lang w:val="kk-KZ" w:eastAsia="en-US" w:bidi="ar-SA"/>
      </w:rPr>
    </w:lvl>
    <w:lvl w:ilvl="7" w:tplc="4CF003E2">
      <w:numFmt w:val="bullet"/>
      <w:lvlText w:val="•"/>
      <w:lvlJc w:val="left"/>
      <w:pPr>
        <w:ind w:left="6562" w:hanging="850"/>
      </w:pPr>
      <w:rPr>
        <w:rFonts w:hint="default"/>
        <w:lang w:val="kk-KZ" w:eastAsia="en-US" w:bidi="ar-SA"/>
      </w:rPr>
    </w:lvl>
    <w:lvl w:ilvl="8" w:tplc="5D364F52">
      <w:numFmt w:val="bullet"/>
      <w:lvlText w:val="•"/>
      <w:lvlJc w:val="left"/>
      <w:pPr>
        <w:ind w:left="7500" w:hanging="850"/>
      </w:pPr>
      <w:rPr>
        <w:rFonts w:hint="default"/>
        <w:lang w:val="kk-KZ" w:eastAsia="en-US" w:bidi="ar-SA"/>
      </w:rPr>
    </w:lvl>
  </w:abstractNum>
  <w:abstractNum w:abstractNumId="4" w15:restartNumberingAfterBreak="0">
    <w:nsid w:val="2C32333E"/>
    <w:multiLevelType w:val="hybridMultilevel"/>
    <w:tmpl w:val="2034E8DC"/>
    <w:lvl w:ilvl="0" w:tplc="07F236D4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4990868E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90743694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1BCCE1F6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41D630BE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6148901E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3686030E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7E284B4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B7B29732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5" w15:restartNumberingAfterBreak="0">
    <w:nsid w:val="2D596A5A"/>
    <w:multiLevelType w:val="hybridMultilevel"/>
    <w:tmpl w:val="B88C81B6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2950A03"/>
    <w:multiLevelType w:val="hybridMultilevel"/>
    <w:tmpl w:val="9DE4AC00"/>
    <w:lvl w:ilvl="0" w:tplc="E612C936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A6810CA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5FCC862C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B1AEDED8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A63855D0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9BE8B48A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844854F0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EFA65DD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082CF2C6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7" w15:restartNumberingAfterBreak="0">
    <w:nsid w:val="537E5D79"/>
    <w:multiLevelType w:val="hybridMultilevel"/>
    <w:tmpl w:val="44BA2782"/>
    <w:lvl w:ilvl="0" w:tplc="1604E186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444E348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D37483A8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6B8651C0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C82E118C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8DA80C10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460CAB8C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C1741D5C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A4446624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8" w15:restartNumberingAfterBreak="0">
    <w:nsid w:val="53F65409"/>
    <w:multiLevelType w:val="hybridMultilevel"/>
    <w:tmpl w:val="4962B45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81680"/>
    <w:multiLevelType w:val="hybridMultilevel"/>
    <w:tmpl w:val="AEDC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387"/>
    <w:multiLevelType w:val="hybridMultilevel"/>
    <w:tmpl w:val="052A61EC"/>
    <w:lvl w:ilvl="0" w:tplc="FFFFFFFF">
      <w:start w:val="13"/>
      <w:numFmt w:val="decimal"/>
      <w:lvlText w:val="%1."/>
      <w:lvlJc w:val="left"/>
      <w:pPr>
        <w:ind w:left="12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794324780">
    <w:abstractNumId w:val="6"/>
  </w:num>
  <w:num w:numId="2" w16cid:durableId="1956593652">
    <w:abstractNumId w:val="7"/>
  </w:num>
  <w:num w:numId="3" w16cid:durableId="1118644752">
    <w:abstractNumId w:val="3"/>
  </w:num>
  <w:num w:numId="4" w16cid:durableId="1484547090">
    <w:abstractNumId w:val="4"/>
  </w:num>
  <w:num w:numId="5" w16cid:durableId="1616987585">
    <w:abstractNumId w:val="1"/>
  </w:num>
  <w:num w:numId="6" w16cid:durableId="1221868435">
    <w:abstractNumId w:val="2"/>
  </w:num>
  <w:num w:numId="7" w16cid:durableId="1467815455">
    <w:abstractNumId w:val="0"/>
  </w:num>
  <w:num w:numId="8" w16cid:durableId="635986308">
    <w:abstractNumId w:val="8"/>
  </w:num>
  <w:num w:numId="9" w16cid:durableId="1294599106">
    <w:abstractNumId w:val="10"/>
  </w:num>
  <w:num w:numId="10" w16cid:durableId="1356425582">
    <w:abstractNumId w:val="9"/>
  </w:num>
  <w:num w:numId="11" w16cid:durableId="153029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0F58F4"/>
    <w:rsid w:val="00A05B33"/>
    <w:rsid w:val="00A459A0"/>
    <w:rsid w:val="00AB255D"/>
    <w:rsid w:val="00CA449B"/>
    <w:rsid w:val="00CE533C"/>
    <w:rsid w:val="00DC732E"/>
    <w:rsid w:val="00DD59C2"/>
    <w:rsid w:val="00E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32E"/>
    <w:pPr>
      <w:widowControl w:val="0"/>
      <w:autoSpaceDE w:val="0"/>
      <w:autoSpaceDN w:val="0"/>
      <w:ind w:left="14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732E"/>
    <w:pPr>
      <w:widowControl w:val="0"/>
      <w:autoSpaceDE w:val="0"/>
      <w:autoSpaceDN w:val="0"/>
      <w:ind w:left="142" w:firstLine="566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a4">
    <w:name w:val="Body Text"/>
    <w:basedOn w:val="a"/>
    <w:link w:val="a5"/>
    <w:uiPriority w:val="1"/>
    <w:qFormat/>
    <w:rsid w:val="00DC732E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DC732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C732E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4</cp:revision>
  <dcterms:created xsi:type="dcterms:W3CDTF">2023-09-24T18:54:00Z</dcterms:created>
  <dcterms:modified xsi:type="dcterms:W3CDTF">2023-10-01T16:16:00Z</dcterms:modified>
</cp:coreProperties>
</file>